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B63" w:rsidRPr="00CA70EB" w:rsidRDefault="00636214" w:rsidP="001F4B63">
      <w:pPr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Nombre</w:t>
      </w:r>
      <w:r w:rsidR="00144247" w:rsidRPr="00CA70EB">
        <w:rPr>
          <w:rFonts w:ascii="Times New Roman" w:hAnsi="Times New Roman"/>
          <w:sz w:val="20"/>
          <w:szCs w:val="20"/>
        </w:rPr>
        <w:t>:</w:t>
      </w:r>
      <w:r w:rsidR="00CA70EB" w:rsidRPr="00CA70E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95C95">
        <w:rPr>
          <w:rFonts w:ascii="Times New Roman" w:hAnsi="Times New Roman"/>
          <w:b/>
          <w:sz w:val="20"/>
          <w:szCs w:val="20"/>
        </w:rPr>
        <w:t>Álvar</w:t>
      </w:r>
      <w:proofErr w:type="spellEnd"/>
      <w:r w:rsidR="008110F4" w:rsidRPr="00CA70EB">
        <w:rPr>
          <w:rFonts w:ascii="Times New Roman" w:hAnsi="Times New Roman"/>
          <w:b/>
          <w:sz w:val="20"/>
          <w:szCs w:val="20"/>
        </w:rPr>
        <w:t xml:space="preserve">, </w:t>
      </w:r>
      <w:r w:rsidR="005C7176">
        <w:rPr>
          <w:rFonts w:ascii="Times New Roman" w:hAnsi="Times New Roman"/>
          <w:b/>
          <w:sz w:val="20"/>
          <w:szCs w:val="20"/>
        </w:rPr>
        <w:t>Astado</w:t>
      </w:r>
      <w:r w:rsidR="00314E8C">
        <w:rPr>
          <w:rFonts w:ascii="Times New Roman" w:hAnsi="Times New Roman"/>
          <w:b/>
          <w:sz w:val="20"/>
          <w:szCs w:val="20"/>
        </w:rPr>
        <w:t xml:space="preserve"> del</w:t>
      </w:r>
      <w:r w:rsidR="00314E8C">
        <w:rPr>
          <w:rFonts w:ascii="Times New Roman" w:hAnsi="Times New Roman"/>
          <w:b/>
          <w:sz w:val="20"/>
          <w:szCs w:val="20"/>
        </w:rPr>
        <w:br/>
      </w:r>
      <w:r w:rsidR="00712775" w:rsidRPr="00CA70EB">
        <w:rPr>
          <w:rFonts w:ascii="Times New Roman" w:hAnsi="Times New Roman"/>
          <w:b/>
          <w:sz w:val="20"/>
          <w:szCs w:val="20"/>
        </w:rPr>
        <w:t>Ponto</w:t>
      </w:r>
      <w:r w:rsidR="00CA70EB" w:rsidRPr="00CA70EB">
        <w:rPr>
          <w:rFonts w:ascii="Times New Roman" w:hAnsi="Times New Roman"/>
          <w:b/>
          <w:sz w:val="20"/>
          <w:szCs w:val="20"/>
        </w:rPr>
        <w:br/>
      </w:r>
      <w:r w:rsidR="00C4162E">
        <w:rPr>
          <w:rFonts w:ascii="Times New Roman" w:hAnsi="Times New Roman"/>
          <w:sz w:val="20"/>
          <w:szCs w:val="20"/>
        </w:rPr>
        <w:t xml:space="preserve">Crónica: </w:t>
      </w:r>
      <w:r w:rsidR="00C4162E">
        <w:rPr>
          <w:rFonts w:ascii="Times New Roman" w:hAnsi="Times New Roman"/>
          <w:b/>
          <w:sz w:val="20"/>
          <w:szCs w:val="20"/>
        </w:rPr>
        <w:t>1</w:t>
      </w:r>
      <w:r w:rsidR="00C4162E" w:rsidRPr="00C4162E">
        <w:rPr>
          <w:rFonts w:ascii="Times New Roman" w:hAnsi="Times New Roman"/>
          <w:b/>
          <w:sz w:val="20"/>
          <w:szCs w:val="20"/>
        </w:rPr>
        <w:t>8 Asnos</w:t>
      </w:r>
      <w:r w:rsidR="001F4B63" w:rsidRPr="00C4162E">
        <w:rPr>
          <w:rFonts w:ascii="Times New Roman" w:hAnsi="Times New Roman"/>
          <w:b/>
          <w:sz w:val="20"/>
          <w:szCs w:val="20"/>
        </w:rPr>
        <w:t xml:space="preserve">             </w:t>
      </w:r>
    </w:p>
    <w:p w:rsidR="001F4B63" w:rsidRPr="00CA70EB" w:rsidRDefault="00636214" w:rsidP="001F4B63">
      <w:pPr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Naturaleza</w:t>
      </w:r>
      <w:r w:rsidR="001F4B63" w:rsidRPr="00CA70EB">
        <w:rPr>
          <w:rFonts w:ascii="Times New Roman" w:hAnsi="Times New Roman"/>
          <w:sz w:val="20"/>
          <w:szCs w:val="20"/>
        </w:rPr>
        <w:t xml:space="preserve">: </w:t>
      </w:r>
      <w:r w:rsidR="008562B6" w:rsidRPr="00CA70EB">
        <w:rPr>
          <w:rFonts w:ascii="Times New Roman" w:hAnsi="Times New Roman"/>
          <w:b/>
          <w:sz w:val="20"/>
          <w:szCs w:val="20"/>
        </w:rPr>
        <w:t>Protector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Conducta</w:t>
      </w:r>
      <w:r w:rsidR="001F4B63" w:rsidRPr="00CA70EB">
        <w:rPr>
          <w:rFonts w:ascii="Times New Roman" w:hAnsi="Times New Roman"/>
          <w:sz w:val="20"/>
          <w:szCs w:val="20"/>
        </w:rPr>
        <w:t xml:space="preserve">: </w:t>
      </w:r>
      <w:r w:rsidR="009B38B1">
        <w:rPr>
          <w:rFonts w:ascii="Times New Roman" w:hAnsi="Times New Roman"/>
          <w:b/>
          <w:sz w:val="20"/>
          <w:szCs w:val="20"/>
        </w:rPr>
        <w:t>Protector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Origen</w:t>
      </w:r>
      <w:r w:rsidR="001F4B63" w:rsidRPr="00CA70EB">
        <w:rPr>
          <w:rFonts w:ascii="Times New Roman" w:hAnsi="Times New Roman"/>
          <w:sz w:val="20"/>
          <w:szCs w:val="20"/>
        </w:rPr>
        <w:t xml:space="preserve">: </w:t>
      </w:r>
      <w:r w:rsidR="00331FAE" w:rsidRPr="00CA70EB">
        <w:rPr>
          <w:rFonts w:ascii="Times New Roman" w:hAnsi="Times New Roman"/>
          <w:b/>
          <w:sz w:val="20"/>
          <w:szCs w:val="20"/>
        </w:rPr>
        <w:t>Changeling</w:t>
      </w:r>
    </w:p>
    <w:p w:rsidR="00851002" w:rsidRPr="00CA70EB" w:rsidRDefault="00636214" w:rsidP="001F4B63">
      <w:pPr>
        <w:rPr>
          <w:rFonts w:ascii="Times New Roman" w:hAnsi="Times New Roman"/>
          <w:b/>
          <w:sz w:val="20"/>
          <w:szCs w:val="20"/>
        </w:rPr>
        <w:sectPr w:rsidR="00851002" w:rsidRPr="00CA70EB" w:rsidSect="008A3146"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Agenda</w:t>
      </w:r>
      <w:r w:rsidR="001F4B63" w:rsidRPr="00CA70EB">
        <w:rPr>
          <w:rFonts w:ascii="Times New Roman" w:hAnsi="Times New Roman"/>
          <w:sz w:val="20"/>
          <w:szCs w:val="20"/>
        </w:rPr>
        <w:t xml:space="preserve">: </w:t>
      </w:r>
      <w:r w:rsidR="00331FAE" w:rsidRPr="00CA70EB">
        <w:rPr>
          <w:rFonts w:ascii="Times New Roman" w:hAnsi="Times New Roman"/>
          <w:b/>
          <w:sz w:val="20"/>
          <w:szCs w:val="20"/>
        </w:rPr>
        <w:t>Humanista</w:t>
      </w:r>
      <w:r w:rsidR="00CA70EB" w:rsidRPr="00CA70EB">
        <w:rPr>
          <w:rFonts w:ascii="Times New Roman" w:hAnsi="Times New Roman"/>
          <w:b/>
          <w:sz w:val="20"/>
          <w:szCs w:val="20"/>
        </w:rPr>
        <w:br/>
      </w:r>
      <w:r w:rsidR="006F59A1" w:rsidRPr="00CA70EB">
        <w:rPr>
          <w:rFonts w:ascii="Times New Roman" w:hAnsi="Times New Roman"/>
          <w:sz w:val="20"/>
          <w:szCs w:val="20"/>
        </w:rPr>
        <w:t xml:space="preserve">Corte: </w:t>
      </w:r>
      <w:r w:rsidR="00331FAE" w:rsidRPr="00CA70EB">
        <w:rPr>
          <w:rFonts w:ascii="Times New Roman" w:hAnsi="Times New Roman"/>
          <w:b/>
          <w:sz w:val="20"/>
          <w:szCs w:val="20"/>
        </w:rPr>
        <w:t>Primavera</w:t>
      </w:r>
      <w:r w:rsidR="00CA70EB" w:rsidRPr="00CA70EB">
        <w:rPr>
          <w:rFonts w:ascii="Times New Roman" w:hAnsi="Times New Roman"/>
          <w:b/>
          <w:sz w:val="20"/>
          <w:szCs w:val="20"/>
        </w:rPr>
        <w:br/>
      </w:r>
      <w:r w:rsidR="00851002" w:rsidRPr="00CA70EB">
        <w:rPr>
          <w:rFonts w:ascii="Times New Roman" w:hAnsi="Times New Roman"/>
          <w:sz w:val="20"/>
          <w:szCs w:val="20"/>
        </w:rPr>
        <w:t xml:space="preserve">Concepto: </w:t>
      </w:r>
      <w:r w:rsidR="00851002" w:rsidRPr="00CA70EB">
        <w:rPr>
          <w:rFonts w:ascii="Times New Roman" w:hAnsi="Times New Roman"/>
          <w:b/>
          <w:sz w:val="20"/>
          <w:szCs w:val="20"/>
        </w:rPr>
        <w:t>Curandero</w:t>
      </w:r>
    </w:p>
    <w:p w:rsidR="001F4B63" w:rsidRPr="00CA70EB" w:rsidRDefault="001F4B63" w:rsidP="001F4B63">
      <w:pPr>
        <w:rPr>
          <w:rFonts w:ascii="Times New Roman" w:hAnsi="Times New Roman"/>
          <w:sz w:val="20"/>
          <w:szCs w:val="20"/>
        </w:rPr>
        <w:sectPr w:rsidR="001F4B63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b/>
          <w:sz w:val="20"/>
          <w:szCs w:val="20"/>
        </w:rPr>
        <w:t>ATRIBUTOS</w:t>
      </w:r>
      <w:r w:rsidRPr="00CA70EB">
        <w:rPr>
          <w:rFonts w:ascii="Times New Roman" w:hAnsi="Times New Roman"/>
          <w:sz w:val="20"/>
          <w:szCs w:val="20"/>
        </w:rPr>
        <w:t>:</w:t>
      </w:r>
    </w:p>
    <w:p w:rsidR="001F4B63" w:rsidRPr="00CA70EB" w:rsidRDefault="00511A92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Fuerza: (3</w:t>
      </w:r>
      <w:r w:rsidR="001F4B63" w:rsidRPr="00CA70EB">
        <w:rPr>
          <w:rFonts w:ascii="Times New Roman" w:hAnsi="Times New Roman"/>
          <w:sz w:val="20"/>
          <w:szCs w:val="20"/>
        </w:rPr>
        <w:t>)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B15DA" w:rsidRPr="00CA70EB">
        <w:rPr>
          <w:rFonts w:ascii="Times New Roman" w:hAnsi="Times New Roman"/>
          <w:sz w:val="20"/>
          <w:szCs w:val="20"/>
        </w:rPr>
        <w:t>Destreza: (4</w:t>
      </w:r>
      <w:r w:rsidR="001F4B63" w:rsidRPr="00CA70EB">
        <w:rPr>
          <w:rFonts w:ascii="Times New Roman" w:hAnsi="Times New Roman"/>
          <w:sz w:val="20"/>
          <w:szCs w:val="20"/>
        </w:rPr>
        <w:t>)</w:t>
      </w:r>
      <w:r w:rsidR="006B15DA" w:rsidRPr="00CA70EB">
        <w:rPr>
          <w:rFonts w:ascii="Times New Roman" w:hAnsi="Times New Roman"/>
          <w:sz w:val="20"/>
          <w:szCs w:val="20"/>
        </w:rPr>
        <w:t>*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1F4B63" w:rsidRPr="00CA70EB">
        <w:rPr>
          <w:rFonts w:ascii="Times New Roman" w:hAnsi="Times New Roman"/>
          <w:sz w:val="20"/>
          <w:szCs w:val="20"/>
        </w:rPr>
        <w:t>Resistencia:</w:t>
      </w:r>
      <w:r w:rsidR="006B15DA" w:rsidRPr="00CA70EB">
        <w:rPr>
          <w:rFonts w:ascii="Times New Roman" w:hAnsi="Times New Roman"/>
          <w:sz w:val="20"/>
          <w:szCs w:val="20"/>
        </w:rPr>
        <w:t xml:space="preserve"> (3</w:t>
      </w:r>
      <w:r w:rsidR="001F4B63" w:rsidRPr="00CA70EB">
        <w:rPr>
          <w:rFonts w:ascii="Times New Roman" w:hAnsi="Times New Roman"/>
          <w:sz w:val="20"/>
          <w:szCs w:val="20"/>
        </w:rPr>
        <w:t>)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Carisma</w:t>
      </w:r>
      <w:r w:rsidR="001F48B2">
        <w:rPr>
          <w:rFonts w:ascii="Times New Roman" w:hAnsi="Times New Roman"/>
          <w:sz w:val="20"/>
          <w:szCs w:val="20"/>
        </w:rPr>
        <w:t>: (3</w:t>
      </w:r>
      <w:r w:rsidRPr="00CA70EB">
        <w:rPr>
          <w:rFonts w:ascii="Times New Roman" w:hAnsi="Times New Roman"/>
          <w:sz w:val="20"/>
          <w:szCs w:val="20"/>
        </w:rPr>
        <w:t>)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Manipulación:</w:t>
      </w:r>
      <w:r w:rsidR="001F48B2">
        <w:rPr>
          <w:rFonts w:ascii="Times New Roman" w:hAnsi="Times New Roman"/>
          <w:sz w:val="20"/>
          <w:szCs w:val="20"/>
        </w:rPr>
        <w:t xml:space="preserve"> (1</w:t>
      </w:r>
      <w:r w:rsidR="00CA36A2" w:rsidRPr="00CA70EB">
        <w:rPr>
          <w:rFonts w:ascii="Times New Roman" w:hAnsi="Times New Roman"/>
          <w:sz w:val="20"/>
          <w:szCs w:val="20"/>
        </w:rPr>
        <w:t>)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Apariencia:</w:t>
      </w:r>
      <w:r w:rsidR="00371E1B" w:rsidRPr="00CA70EB">
        <w:rPr>
          <w:rFonts w:ascii="Times New Roman" w:hAnsi="Times New Roman"/>
          <w:sz w:val="20"/>
          <w:szCs w:val="20"/>
        </w:rPr>
        <w:t xml:space="preserve"> (4</w:t>
      </w:r>
      <w:r w:rsidRPr="00CA70EB">
        <w:rPr>
          <w:rFonts w:ascii="Times New Roman" w:hAnsi="Times New Roman"/>
          <w:sz w:val="20"/>
          <w:szCs w:val="20"/>
        </w:rPr>
        <w:t>)</w:t>
      </w:r>
      <w:r w:rsidR="00511A92" w:rsidRPr="00CA70EB">
        <w:rPr>
          <w:rFonts w:ascii="Times New Roman" w:hAnsi="Times New Roman"/>
          <w:sz w:val="20"/>
          <w:szCs w:val="20"/>
        </w:rPr>
        <w:t>*</w:t>
      </w:r>
    </w:p>
    <w:p w:rsidR="00C303D8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C303D8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Percepción: (</w:t>
      </w:r>
      <w:r w:rsidR="00511A92" w:rsidRPr="00CA70EB">
        <w:rPr>
          <w:rFonts w:ascii="Times New Roman" w:hAnsi="Times New Roman"/>
          <w:sz w:val="20"/>
          <w:szCs w:val="20"/>
        </w:rPr>
        <w:t>2</w:t>
      </w:r>
      <w:r w:rsidRPr="00CA70EB">
        <w:rPr>
          <w:rFonts w:ascii="Times New Roman" w:hAnsi="Times New Roman"/>
          <w:sz w:val="20"/>
          <w:szCs w:val="20"/>
        </w:rPr>
        <w:t>)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Inteligencia:</w:t>
      </w:r>
      <w:r w:rsidR="005C6D33">
        <w:rPr>
          <w:rFonts w:ascii="Times New Roman" w:hAnsi="Times New Roman"/>
          <w:sz w:val="20"/>
          <w:szCs w:val="20"/>
        </w:rPr>
        <w:t xml:space="preserve"> (3</w:t>
      </w:r>
      <w:r w:rsidRPr="00CA70EB">
        <w:rPr>
          <w:rFonts w:ascii="Times New Roman" w:hAnsi="Times New Roman"/>
          <w:sz w:val="20"/>
          <w:szCs w:val="20"/>
        </w:rPr>
        <w:t>)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Astucia: (</w:t>
      </w:r>
      <w:r w:rsidR="005C6D33">
        <w:rPr>
          <w:rFonts w:ascii="Times New Roman" w:hAnsi="Times New Roman"/>
          <w:sz w:val="20"/>
          <w:szCs w:val="20"/>
        </w:rPr>
        <w:t>1</w:t>
      </w:r>
      <w:r w:rsidRPr="00CA70EB">
        <w:rPr>
          <w:rFonts w:ascii="Times New Roman" w:hAnsi="Times New Roman"/>
          <w:sz w:val="20"/>
          <w:szCs w:val="20"/>
        </w:rPr>
        <w:t>)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770BFD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CA70EB">
        <w:rPr>
          <w:rFonts w:ascii="Times New Roman" w:hAnsi="Times New Roman"/>
          <w:b/>
          <w:sz w:val="20"/>
          <w:szCs w:val="20"/>
        </w:rPr>
        <w:t>HABILIDADES</w:t>
      </w:r>
      <w:r w:rsidRPr="00CA70EB">
        <w:rPr>
          <w:rFonts w:ascii="Times New Roman" w:hAnsi="Times New Roman"/>
          <w:sz w:val="20"/>
          <w:szCs w:val="20"/>
        </w:rPr>
        <w:t>:</w:t>
      </w:r>
    </w:p>
    <w:p w:rsidR="00636214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Alerta: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530B0C">
        <w:rPr>
          <w:rFonts w:ascii="Times New Roman" w:hAnsi="Times New Roman"/>
          <w:sz w:val="20"/>
          <w:szCs w:val="20"/>
        </w:rPr>
        <w:t>1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Atletismo: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C15887" w:rsidRPr="00CA70EB">
        <w:rPr>
          <w:rFonts w:ascii="Times New Roman" w:hAnsi="Times New Roman"/>
          <w:sz w:val="20"/>
          <w:szCs w:val="20"/>
        </w:rPr>
        <w:t>2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Liderazgo:</w:t>
      </w:r>
      <w:r w:rsidR="00C15887" w:rsidRPr="00CA70EB">
        <w:rPr>
          <w:rFonts w:ascii="Times New Roman" w:hAnsi="Times New Roman"/>
          <w:sz w:val="20"/>
          <w:szCs w:val="20"/>
        </w:rPr>
        <w:t xml:space="preserve"> 1</w:t>
      </w:r>
    </w:p>
    <w:p w:rsidR="00CC3D8A" w:rsidRPr="00CA70EB" w:rsidRDefault="00530B0C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Expresión</w:t>
      </w:r>
      <w:r w:rsidR="00636214" w:rsidRPr="00CA70EB"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1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6327A" w:rsidRPr="00CA70EB">
        <w:rPr>
          <w:rFonts w:ascii="Times New Roman" w:hAnsi="Times New Roman"/>
          <w:sz w:val="20"/>
          <w:szCs w:val="20"/>
        </w:rPr>
        <w:t xml:space="preserve">Esquivar: </w:t>
      </w:r>
      <w:r>
        <w:rPr>
          <w:rFonts w:ascii="Times New Roman" w:hAnsi="Times New Roman"/>
          <w:sz w:val="20"/>
          <w:szCs w:val="20"/>
        </w:rPr>
        <w:t>1</w:t>
      </w:r>
      <w:r w:rsidR="005E5998" w:rsidRPr="00CA70EB"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>Intimidación:</w:t>
      </w:r>
    </w:p>
    <w:p w:rsidR="00636214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636214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Pelea:</w:t>
      </w:r>
      <w:r w:rsidR="00CC3D8A" w:rsidRPr="00CA70EB">
        <w:rPr>
          <w:rFonts w:ascii="Times New Roman" w:hAnsi="Times New Roman"/>
          <w:sz w:val="20"/>
          <w:szCs w:val="20"/>
        </w:rPr>
        <w:t xml:space="preserve"> </w:t>
      </w:r>
      <w:r w:rsidR="00C15887" w:rsidRPr="00CA70EB">
        <w:rPr>
          <w:rFonts w:ascii="Times New Roman" w:hAnsi="Times New Roman"/>
          <w:sz w:val="20"/>
          <w:szCs w:val="20"/>
        </w:rPr>
        <w:t>1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 xml:space="preserve">Sagacidad: </w:t>
      </w:r>
      <w:r w:rsidR="00C15887" w:rsidRPr="00CA70EB">
        <w:rPr>
          <w:rFonts w:ascii="Times New Roman" w:hAnsi="Times New Roman"/>
          <w:sz w:val="20"/>
          <w:szCs w:val="20"/>
        </w:rPr>
        <w:t>2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S</w:t>
      </w:r>
      <w:r w:rsidR="0066327A" w:rsidRPr="00CA70EB">
        <w:rPr>
          <w:rFonts w:ascii="Times New Roman" w:hAnsi="Times New Roman"/>
          <w:sz w:val="20"/>
          <w:szCs w:val="20"/>
        </w:rPr>
        <w:t>u</w:t>
      </w:r>
      <w:r w:rsidR="00636214" w:rsidRPr="00CA70EB">
        <w:rPr>
          <w:rFonts w:ascii="Times New Roman" w:hAnsi="Times New Roman"/>
          <w:sz w:val="20"/>
          <w:szCs w:val="20"/>
        </w:rPr>
        <w:t>bterfugio:</w:t>
      </w:r>
      <w:r w:rsidR="00530B0C">
        <w:rPr>
          <w:rFonts w:ascii="Times New Roman" w:hAnsi="Times New Roman"/>
          <w:sz w:val="20"/>
          <w:szCs w:val="20"/>
        </w:rPr>
        <w:t xml:space="preserve"> 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182978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-_-_-_-_-_-_-_-_-_-_-</w:t>
      </w:r>
      <w:r w:rsidR="00182978">
        <w:rPr>
          <w:rFonts w:ascii="Times New Roman" w:hAnsi="Times New Roman"/>
          <w:sz w:val="20"/>
          <w:szCs w:val="20"/>
        </w:rPr>
        <w:t>_-_-_-_-_-_-_-_-_-_-_-_-_-_-_-_-_-_-_-_-_-_-_-_-_-_-_-_-_-_-_-_-_-_-_-_-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Armas cuerpo a cuerpo:</w:t>
      </w:r>
      <w:r w:rsidR="003A1B01" w:rsidRPr="00CA70EB">
        <w:rPr>
          <w:rFonts w:ascii="Times New Roman" w:hAnsi="Times New Roman"/>
          <w:sz w:val="20"/>
          <w:szCs w:val="20"/>
        </w:rPr>
        <w:t xml:space="preserve"> 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Comercio</w:t>
      </w:r>
      <w:r w:rsidR="00C15887" w:rsidRPr="00CA70EB">
        <w:rPr>
          <w:rFonts w:ascii="Times New Roman" w:hAnsi="Times New Roman"/>
          <w:sz w:val="20"/>
          <w:szCs w:val="20"/>
        </w:rPr>
        <w:t>: 1</w:t>
      </w:r>
      <w:r w:rsidR="005E5998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Equitación:</w:t>
      </w:r>
      <w:r w:rsidR="00530B0C">
        <w:rPr>
          <w:rFonts w:ascii="Times New Roman" w:hAnsi="Times New Roman"/>
          <w:sz w:val="20"/>
          <w:szCs w:val="20"/>
        </w:rPr>
        <w:t xml:space="preserve"> 1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Interpretación</w:t>
      </w:r>
      <w:r w:rsidRPr="00CA70EB">
        <w:rPr>
          <w:rFonts w:ascii="Times New Roman" w:hAnsi="Times New Roman"/>
          <w:sz w:val="20"/>
          <w:szCs w:val="20"/>
        </w:rPr>
        <w:t>:</w:t>
      </w:r>
    </w:p>
    <w:p w:rsidR="00530B0C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Etiqueta: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Tiro con Arco:</w:t>
      </w:r>
      <w:r w:rsidR="00530B0C">
        <w:rPr>
          <w:rFonts w:ascii="Times New Roman" w:hAnsi="Times New Roman"/>
          <w:sz w:val="20"/>
          <w:szCs w:val="20"/>
        </w:rPr>
        <w:t xml:space="preserve"> 1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Pericias:</w:t>
      </w:r>
      <w:r w:rsidR="00530B0C">
        <w:rPr>
          <w:rFonts w:ascii="Times New Roman" w:hAnsi="Times New Roman"/>
          <w:sz w:val="20"/>
          <w:szCs w:val="20"/>
        </w:rPr>
        <w:t xml:space="preserve"> 2</w:t>
      </w:r>
      <w:r w:rsidR="00CA70EB" w:rsidRPr="00CA70EB">
        <w:rPr>
          <w:rFonts w:ascii="Times New Roman" w:hAnsi="Times New Roman"/>
          <w:sz w:val="20"/>
          <w:szCs w:val="20"/>
        </w:rPr>
        <w:br/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Sigilo: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530B0C">
        <w:rPr>
          <w:rFonts w:ascii="Times New Roman" w:hAnsi="Times New Roman"/>
          <w:sz w:val="20"/>
          <w:szCs w:val="20"/>
        </w:rPr>
        <w:t>2</w:t>
      </w:r>
      <w:r w:rsidR="00530B0C">
        <w:rPr>
          <w:rFonts w:ascii="Times New Roman" w:hAnsi="Times New Roman"/>
          <w:sz w:val="20"/>
          <w:szCs w:val="20"/>
        </w:rPr>
        <w:br/>
      </w:r>
      <w:r w:rsidR="004A1349" w:rsidRPr="00CA70EB">
        <w:rPr>
          <w:rFonts w:ascii="Times New Roman" w:hAnsi="Times New Roman"/>
          <w:sz w:val="20"/>
          <w:szCs w:val="20"/>
        </w:rPr>
        <w:t xml:space="preserve">Trato con animales: </w:t>
      </w:r>
      <w:r w:rsidR="00530B0C">
        <w:rPr>
          <w:rFonts w:ascii="Times New Roman" w:hAnsi="Times New Roman"/>
          <w:sz w:val="20"/>
          <w:szCs w:val="20"/>
        </w:rPr>
        <w:t>3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 xml:space="preserve">Supervivencia: </w:t>
      </w:r>
      <w:r w:rsidR="00530B0C">
        <w:rPr>
          <w:rFonts w:ascii="Times New Roman" w:hAnsi="Times New Roman"/>
          <w:sz w:val="20"/>
          <w:szCs w:val="20"/>
        </w:rPr>
        <w:t>3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182978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-_-_-_-_-_-_-_-_-_-_</w:t>
      </w:r>
      <w:r w:rsidR="00182978">
        <w:rPr>
          <w:rFonts w:ascii="Times New Roman" w:hAnsi="Times New Roman"/>
          <w:sz w:val="20"/>
          <w:szCs w:val="20"/>
        </w:rPr>
        <w:t>-_-_-_-_-_-_-_-_-_-_-_-_-_-_-_-_-_-_-_-_-_-_-_-_-_-_-_-_-_-_-_-_-_-_-_-_-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Ciencia: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Sabiduría popular</w:t>
      </w:r>
      <w:r w:rsidRPr="00CA70EB">
        <w:rPr>
          <w:rFonts w:ascii="Times New Roman" w:hAnsi="Times New Roman"/>
          <w:sz w:val="20"/>
          <w:szCs w:val="20"/>
        </w:rPr>
        <w:t>:</w:t>
      </w:r>
      <w:r w:rsidR="00D53991" w:rsidRPr="00CA70EB">
        <w:rPr>
          <w:rFonts w:ascii="Times New Roman" w:hAnsi="Times New Roman"/>
          <w:sz w:val="20"/>
          <w:szCs w:val="20"/>
        </w:rPr>
        <w:t xml:space="preserve"> </w:t>
      </w:r>
      <w:r w:rsidR="007C1373">
        <w:rPr>
          <w:rFonts w:ascii="Times New Roman" w:hAnsi="Times New Roman"/>
          <w:sz w:val="20"/>
          <w:szCs w:val="20"/>
        </w:rPr>
        <w:t>1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Ocultismo</w:t>
      </w:r>
      <w:r w:rsidRPr="00CA70EB">
        <w:rPr>
          <w:rFonts w:ascii="Times New Roman" w:hAnsi="Times New Roman"/>
          <w:sz w:val="20"/>
          <w:szCs w:val="20"/>
        </w:rPr>
        <w:t>:</w:t>
      </w:r>
      <w:r w:rsidR="00CC3D8A" w:rsidRPr="00CA70EB">
        <w:rPr>
          <w:rFonts w:ascii="Times New Roman" w:hAnsi="Times New Roman"/>
          <w:sz w:val="20"/>
          <w:szCs w:val="20"/>
        </w:rPr>
        <w:t xml:space="preserve"> </w:t>
      </w:r>
      <w:r w:rsidR="00CA70EB" w:rsidRPr="00CA70EB">
        <w:rPr>
          <w:rFonts w:ascii="Times New Roman" w:hAnsi="Times New Roman"/>
          <w:sz w:val="20"/>
          <w:szCs w:val="20"/>
        </w:rPr>
        <w:br/>
      </w:r>
      <w:proofErr w:type="spellStart"/>
      <w:r w:rsidRPr="00CA70EB">
        <w:rPr>
          <w:rFonts w:ascii="Times New Roman" w:hAnsi="Times New Roman"/>
          <w:sz w:val="20"/>
          <w:szCs w:val="20"/>
        </w:rPr>
        <w:t>Gremayre</w:t>
      </w:r>
      <w:proofErr w:type="spellEnd"/>
      <w:r w:rsidRPr="00CA70EB">
        <w:rPr>
          <w:rFonts w:ascii="Times New Roman" w:hAnsi="Times New Roman"/>
          <w:sz w:val="20"/>
          <w:szCs w:val="20"/>
        </w:rPr>
        <w:t>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530B0C">
        <w:rPr>
          <w:rFonts w:ascii="Times New Roman" w:hAnsi="Times New Roman"/>
          <w:sz w:val="20"/>
          <w:szCs w:val="20"/>
        </w:rPr>
        <w:t>1</w:t>
      </w:r>
    </w:p>
    <w:p w:rsidR="001F4B63" w:rsidRPr="00CA70EB" w:rsidRDefault="00CC3D8A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 xml:space="preserve">Investigación: 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1F4B63" w:rsidRPr="00CA70EB">
        <w:rPr>
          <w:rFonts w:ascii="Times New Roman" w:hAnsi="Times New Roman"/>
          <w:sz w:val="20"/>
          <w:szCs w:val="20"/>
        </w:rPr>
        <w:t>Leyes:</w:t>
      </w:r>
      <w:r w:rsidR="004A1349" w:rsidRPr="00CA70EB">
        <w:rPr>
          <w:rFonts w:ascii="Times New Roman" w:hAnsi="Times New Roman"/>
          <w:sz w:val="20"/>
          <w:szCs w:val="20"/>
        </w:rPr>
        <w:t xml:space="preserve"> 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4A1349" w:rsidRPr="00CA70EB">
        <w:rPr>
          <w:rFonts w:ascii="Times New Roman" w:hAnsi="Times New Roman"/>
          <w:sz w:val="20"/>
          <w:szCs w:val="20"/>
        </w:rPr>
        <w:t>Política</w:t>
      </w:r>
      <w:r w:rsidR="001F4B63" w:rsidRPr="00CA70EB">
        <w:rPr>
          <w:rFonts w:ascii="Times New Roman" w:hAnsi="Times New Roman"/>
          <w:sz w:val="20"/>
          <w:szCs w:val="20"/>
        </w:rPr>
        <w:t>: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1F4B63" w:rsidRPr="00CA70EB">
        <w:rPr>
          <w:rFonts w:ascii="Times New Roman" w:hAnsi="Times New Roman"/>
          <w:sz w:val="20"/>
          <w:szCs w:val="20"/>
        </w:rPr>
        <w:t>Medicina:</w:t>
      </w:r>
      <w:r w:rsidR="00636214" w:rsidRPr="00CA70EB">
        <w:rPr>
          <w:rFonts w:ascii="Times New Roman" w:hAnsi="Times New Roman"/>
          <w:sz w:val="20"/>
          <w:szCs w:val="20"/>
        </w:rPr>
        <w:t xml:space="preserve"> </w:t>
      </w:r>
      <w:r w:rsidR="00303B8A">
        <w:rPr>
          <w:rFonts w:ascii="Times New Roman" w:hAnsi="Times New Roman"/>
          <w:sz w:val="20"/>
          <w:szCs w:val="20"/>
        </w:rPr>
        <w:t>3</w:t>
      </w:r>
    </w:p>
    <w:p w:rsidR="00636214" w:rsidRPr="00CA70EB" w:rsidRDefault="00530B0C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Lingüística</w:t>
      </w:r>
      <w:r w:rsidR="001F4B63" w:rsidRPr="00CA70EB">
        <w:rPr>
          <w:rFonts w:ascii="Times New Roman" w:hAnsi="Times New Roman"/>
          <w:sz w:val="20"/>
          <w:szCs w:val="20"/>
        </w:rPr>
        <w:t>:</w:t>
      </w:r>
      <w:r w:rsidR="004A1349" w:rsidRPr="00CA70EB">
        <w:rPr>
          <w:rFonts w:ascii="Times New Roman" w:hAnsi="Times New Roman"/>
          <w:sz w:val="20"/>
          <w:szCs w:val="20"/>
        </w:rPr>
        <w:t xml:space="preserve"> 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D53991" w:rsidRPr="00CA70EB">
        <w:rPr>
          <w:rFonts w:ascii="Times New Roman" w:hAnsi="Times New Roman"/>
          <w:sz w:val="20"/>
          <w:szCs w:val="20"/>
        </w:rPr>
        <w:t>Tecnología: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636214" w:rsidRPr="00CA70EB">
        <w:rPr>
          <w:rFonts w:ascii="Times New Roman" w:hAnsi="Times New Roman"/>
          <w:sz w:val="20"/>
          <w:szCs w:val="20"/>
        </w:rPr>
        <w:t>Senescal:</w:t>
      </w:r>
    </w:p>
    <w:p w:rsidR="001F4B63" w:rsidRPr="00CA70EB" w:rsidRDefault="001F4B63" w:rsidP="001F4B63">
      <w:pPr>
        <w:rPr>
          <w:rFonts w:ascii="Times New Roman" w:hAnsi="Times New Roman"/>
          <w:sz w:val="20"/>
          <w:szCs w:val="20"/>
        </w:rPr>
      </w:pPr>
    </w:p>
    <w:p w:rsidR="001F4B63" w:rsidRPr="00CA70EB" w:rsidRDefault="001F4B63" w:rsidP="001F4B63">
      <w:pPr>
        <w:rPr>
          <w:rFonts w:ascii="Times New Roman" w:hAnsi="Times New Roman"/>
          <w:sz w:val="20"/>
          <w:szCs w:val="20"/>
        </w:rPr>
        <w:sectPr w:rsidR="001F4B63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</w:p>
    <w:p w:rsidR="001F4B63" w:rsidRPr="00CA70EB" w:rsidRDefault="001F4B63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TRASFONDOS:</w:t>
      </w:r>
      <w:r w:rsidR="00F713F0" w:rsidRPr="00CA70EB">
        <w:rPr>
          <w:rFonts w:ascii="Times New Roman" w:hAnsi="Times New Roman"/>
          <w:b/>
          <w:sz w:val="20"/>
          <w:szCs w:val="20"/>
        </w:rPr>
        <w:t xml:space="preserve"> </w:t>
      </w:r>
    </w:p>
    <w:p w:rsidR="001163AF" w:rsidRPr="00CA70EB" w:rsidRDefault="0025145A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Aliados</w:t>
      </w:r>
      <w:r w:rsidR="00DD45C6" w:rsidRPr="00CA70EB">
        <w:rPr>
          <w:rFonts w:ascii="Times New Roman" w:hAnsi="Times New Roman"/>
          <w:sz w:val="20"/>
          <w:szCs w:val="20"/>
        </w:rPr>
        <w:t>: 2</w:t>
      </w:r>
      <w:r w:rsidR="00CA70EB" w:rsidRPr="00CA70EB"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>Juramentos: 3</w:t>
      </w:r>
      <w:r w:rsidR="00CA70EB" w:rsidRPr="00CA70EB">
        <w:rPr>
          <w:rFonts w:ascii="Times New Roman" w:hAnsi="Times New Roman"/>
          <w:sz w:val="20"/>
          <w:szCs w:val="20"/>
        </w:rPr>
        <w:br/>
      </w:r>
    </w:p>
    <w:p w:rsidR="00CA70EB" w:rsidRDefault="00CA70EB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9B6DB4" w:rsidRPr="00CA70EB" w:rsidRDefault="009B6DB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7467ED" w:rsidRPr="00CA70EB" w:rsidRDefault="00636214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DOMINIOS</w:t>
      </w:r>
      <w:r w:rsidR="001F4B63" w:rsidRPr="00CA70EB">
        <w:rPr>
          <w:rFonts w:ascii="Times New Roman" w:hAnsi="Times New Roman"/>
          <w:b/>
          <w:sz w:val="20"/>
          <w:szCs w:val="20"/>
        </w:rPr>
        <w:t>: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Día:</w:t>
      </w:r>
      <w:r w:rsidR="007C1373">
        <w:rPr>
          <w:rFonts w:ascii="Times New Roman" w:hAnsi="Times New Roman"/>
          <w:sz w:val="20"/>
          <w:szCs w:val="20"/>
        </w:rPr>
        <w:t>1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Alba</w:t>
      </w:r>
      <w:r w:rsidR="007C1373">
        <w:rPr>
          <w:rFonts w:ascii="Times New Roman" w:hAnsi="Times New Roman"/>
          <w:sz w:val="20"/>
          <w:szCs w:val="20"/>
        </w:rPr>
        <w:t>: 2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Crepúsculo:</w:t>
      </w:r>
    </w:p>
    <w:p w:rsidR="001F4B63" w:rsidRPr="00CA70EB" w:rsidRDefault="006F59A1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Noche:</w:t>
      </w:r>
      <w:r w:rsidR="00303B8A">
        <w:rPr>
          <w:rFonts w:ascii="Times New Roman" w:hAnsi="Times New Roman"/>
          <w:sz w:val="20"/>
          <w:szCs w:val="20"/>
        </w:rPr>
        <w:t xml:space="preserve"> </w:t>
      </w:r>
      <w:r w:rsidR="007467ED" w:rsidRPr="00CA70EB">
        <w:rPr>
          <w:rFonts w:ascii="Times New Roman" w:hAnsi="Times New Roman"/>
          <w:sz w:val="20"/>
          <w:szCs w:val="20"/>
        </w:rPr>
        <w:br/>
      </w:r>
    </w:p>
    <w:p w:rsidR="006F59A1" w:rsidRPr="00CA70EB" w:rsidRDefault="0063621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SALUD</w:t>
      </w:r>
      <w:r w:rsidR="001F4B63" w:rsidRPr="00CA70EB">
        <w:rPr>
          <w:rFonts w:ascii="Times New Roman" w:hAnsi="Times New Roman"/>
          <w:b/>
          <w:sz w:val="20"/>
          <w:szCs w:val="20"/>
        </w:rPr>
        <w:t>:</w:t>
      </w:r>
    </w:p>
    <w:p w:rsidR="001F4B63" w:rsidRPr="00CA70EB" w:rsidRDefault="00636214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423357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Magullado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Lastimado -1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Lesionado -1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Herido -2</w:t>
      </w:r>
      <w:r w:rsidRPr="00CA70EB">
        <w:rPr>
          <w:rFonts w:ascii="Times New Roman" w:hAnsi="Times New Roman"/>
          <w:sz w:val="20"/>
          <w:szCs w:val="20"/>
        </w:rPr>
        <w:br/>
        <w:t>Malherido -2</w:t>
      </w:r>
      <w:r w:rsidRPr="00CA70EB">
        <w:rPr>
          <w:rFonts w:ascii="Times New Roman" w:hAnsi="Times New Roman"/>
          <w:sz w:val="20"/>
          <w:szCs w:val="20"/>
        </w:rPr>
        <w:br/>
        <w:t>Tullido -5</w:t>
      </w:r>
      <w:r w:rsidRPr="00CA70EB">
        <w:rPr>
          <w:rFonts w:ascii="Times New Roman" w:hAnsi="Times New Roman"/>
          <w:sz w:val="20"/>
          <w:szCs w:val="20"/>
        </w:rPr>
        <w:br/>
        <w:t>Incapacitado</w:t>
      </w:r>
      <w:r w:rsidRPr="00CA70EB">
        <w:rPr>
          <w:rFonts w:ascii="Times New Roman" w:hAnsi="Times New Roman"/>
          <w:sz w:val="20"/>
          <w:szCs w:val="20"/>
        </w:rPr>
        <w:br/>
      </w:r>
    </w:p>
    <w:p w:rsidR="00BA1206" w:rsidRPr="001F48B2" w:rsidRDefault="00636214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5364E5">
        <w:rPr>
          <w:rFonts w:ascii="Times New Roman" w:hAnsi="Times New Roman"/>
          <w:b/>
          <w:sz w:val="20"/>
          <w:szCs w:val="20"/>
        </w:rPr>
        <w:t>Nieblas</w:t>
      </w:r>
      <w:r w:rsidR="00E1524C" w:rsidRPr="005364E5">
        <w:rPr>
          <w:rFonts w:ascii="Times New Roman" w:hAnsi="Times New Roman"/>
          <w:sz w:val="20"/>
          <w:szCs w:val="20"/>
        </w:rPr>
        <w:t xml:space="preserve">: </w:t>
      </w:r>
      <w:r w:rsidR="007C1373">
        <w:rPr>
          <w:rFonts w:ascii="Times New Roman" w:hAnsi="Times New Roman"/>
          <w:sz w:val="20"/>
          <w:szCs w:val="20"/>
        </w:rPr>
        <w:t>3</w:t>
      </w:r>
      <w:r w:rsidR="00CA70EB" w:rsidRPr="005364E5">
        <w:rPr>
          <w:rFonts w:ascii="Times New Roman" w:hAnsi="Times New Roman"/>
          <w:sz w:val="20"/>
          <w:szCs w:val="20"/>
        </w:rPr>
        <w:br/>
      </w:r>
      <w:r w:rsidRPr="001F48B2">
        <w:rPr>
          <w:rFonts w:ascii="Times New Roman" w:hAnsi="Times New Roman"/>
          <w:sz w:val="20"/>
          <w:szCs w:val="20"/>
        </w:rPr>
        <w:t>N.</w:t>
      </w:r>
      <w:r w:rsidR="00E1524C" w:rsidRPr="001F48B2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E1524C" w:rsidRPr="001F48B2">
        <w:rPr>
          <w:rFonts w:ascii="Times New Roman" w:hAnsi="Times New Roman"/>
          <w:sz w:val="20"/>
          <w:szCs w:val="20"/>
        </w:rPr>
        <w:t>temp</w:t>
      </w:r>
      <w:proofErr w:type="spellEnd"/>
      <w:r w:rsidR="00E1524C" w:rsidRPr="001F48B2">
        <w:rPr>
          <w:rFonts w:ascii="Times New Roman" w:hAnsi="Times New Roman"/>
          <w:sz w:val="20"/>
          <w:szCs w:val="20"/>
        </w:rPr>
        <w:t>):</w:t>
      </w:r>
      <w:r w:rsidR="00A37916">
        <w:rPr>
          <w:rFonts w:ascii="Times New Roman" w:hAnsi="Times New Roman"/>
          <w:sz w:val="20"/>
          <w:szCs w:val="20"/>
        </w:rPr>
        <w:t xml:space="preserve"> 3</w:t>
      </w:r>
    </w:p>
    <w:p w:rsidR="00BA1206" w:rsidRPr="001F48B2" w:rsidRDefault="00BA1206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1F48B2">
        <w:rPr>
          <w:rFonts w:ascii="Times New Roman" w:hAnsi="Times New Roman"/>
          <w:b/>
          <w:sz w:val="20"/>
          <w:szCs w:val="20"/>
        </w:rPr>
        <w:t>FV</w:t>
      </w:r>
      <w:r w:rsidR="00766349" w:rsidRPr="001F48B2">
        <w:rPr>
          <w:rFonts w:ascii="Times New Roman" w:hAnsi="Times New Roman"/>
          <w:sz w:val="20"/>
          <w:szCs w:val="20"/>
        </w:rPr>
        <w:t>: 4</w:t>
      </w:r>
      <w:r w:rsidR="00CA70EB" w:rsidRPr="001F48B2">
        <w:rPr>
          <w:rFonts w:ascii="Times New Roman" w:hAnsi="Times New Roman"/>
          <w:sz w:val="20"/>
          <w:szCs w:val="20"/>
        </w:rPr>
        <w:br/>
      </w:r>
      <w:r w:rsidR="00A37916">
        <w:rPr>
          <w:rFonts w:ascii="Times New Roman" w:hAnsi="Times New Roman"/>
          <w:sz w:val="20"/>
          <w:szCs w:val="20"/>
        </w:rPr>
        <w:t>FV (</w:t>
      </w:r>
      <w:proofErr w:type="spellStart"/>
      <w:r w:rsidR="00A37916">
        <w:rPr>
          <w:rFonts w:ascii="Times New Roman" w:hAnsi="Times New Roman"/>
          <w:sz w:val="20"/>
          <w:szCs w:val="20"/>
        </w:rPr>
        <w:t>temp</w:t>
      </w:r>
      <w:proofErr w:type="spellEnd"/>
      <w:r w:rsidR="00A37916">
        <w:rPr>
          <w:rFonts w:ascii="Times New Roman" w:hAnsi="Times New Roman"/>
          <w:sz w:val="20"/>
          <w:szCs w:val="20"/>
        </w:rPr>
        <w:t>): 4</w:t>
      </w:r>
    </w:p>
    <w:p w:rsidR="00BA1206" w:rsidRPr="001F48B2" w:rsidRDefault="00636214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1F48B2">
        <w:rPr>
          <w:rFonts w:ascii="Times New Roman" w:hAnsi="Times New Roman"/>
          <w:b/>
          <w:sz w:val="20"/>
          <w:szCs w:val="20"/>
        </w:rPr>
        <w:t>Tejido</w:t>
      </w:r>
      <w:r w:rsidR="00E1524C" w:rsidRPr="001F48B2">
        <w:rPr>
          <w:rFonts w:ascii="Times New Roman" w:hAnsi="Times New Roman"/>
          <w:sz w:val="20"/>
          <w:szCs w:val="20"/>
        </w:rPr>
        <w:t xml:space="preserve">: </w:t>
      </w:r>
      <w:r w:rsidR="00303B8A" w:rsidRPr="001F48B2">
        <w:rPr>
          <w:rFonts w:ascii="Times New Roman" w:hAnsi="Times New Roman"/>
          <w:sz w:val="20"/>
          <w:szCs w:val="20"/>
        </w:rPr>
        <w:t>5</w:t>
      </w:r>
      <w:r w:rsidR="00CA70EB" w:rsidRPr="001F48B2">
        <w:rPr>
          <w:rFonts w:ascii="Times New Roman" w:hAnsi="Times New Roman"/>
          <w:sz w:val="20"/>
          <w:szCs w:val="20"/>
        </w:rPr>
        <w:br/>
      </w:r>
      <w:r w:rsidRPr="001F48B2">
        <w:rPr>
          <w:rFonts w:ascii="Times New Roman" w:hAnsi="Times New Roman"/>
          <w:sz w:val="20"/>
          <w:szCs w:val="20"/>
        </w:rPr>
        <w:t>T.</w:t>
      </w:r>
      <w:r w:rsidR="00BA1206" w:rsidRPr="001F48B2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BA1206" w:rsidRPr="001F48B2">
        <w:rPr>
          <w:rFonts w:ascii="Times New Roman" w:hAnsi="Times New Roman"/>
          <w:sz w:val="20"/>
          <w:szCs w:val="20"/>
        </w:rPr>
        <w:t>temp</w:t>
      </w:r>
      <w:proofErr w:type="spellEnd"/>
      <w:r w:rsidR="00BA1206" w:rsidRPr="001F48B2">
        <w:rPr>
          <w:rFonts w:ascii="Times New Roman" w:hAnsi="Times New Roman"/>
          <w:sz w:val="20"/>
          <w:szCs w:val="20"/>
        </w:rPr>
        <w:t xml:space="preserve">): </w:t>
      </w:r>
      <w:r w:rsidR="00303B8A" w:rsidRPr="001F48B2">
        <w:rPr>
          <w:rFonts w:ascii="Times New Roman" w:hAnsi="Times New Roman"/>
          <w:sz w:val="20"/>
          <w:szCs w:val="20"/>
        </w:rPr>
        <w:t>5</w:t>
      </w:r>
    </w:p>
    <w:p w:rsidR="001F4B63" w:rsidRPr="001F48B2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1F48B2" w:rsidSect="00423357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</w:p>
    <w:p w:rsidR="001F4B63" w:rsidRPr="001F48B2" w:rsidRDefault="0063621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1F48B2">
        <w:rPr>
          <w:rFonts w:ascii="Times New Roman" w:hAnsi="Times New Roman"/>
          <w:b/>
          <w:sz w:val="20"/>
          <w:szCs w:val="20"/>
        </w:rPr>
        <w:t>CANTRIPS:</w:t>
      </w:r>
      <w:r w:rsidR="001F48B2" w:rsidRPr="001F48B2">
        <w:rPr>
          <w:rFonts w:ascii="Times New Roman" w:hAnsi="Times New Roman"/>
          <w:b/>
          <w:sz w:val="20"/>
          <w:szCs w:val="20"/>
        </w:rPr>
        <w:t xml:space="preserve"> 10</w:t>
      </w:r>
    </w:p>
    <w:p w:rsidR="001F48B2" w:rsidRPr="001F48B2" w:rsidRDefault="008110F4" w:rsidP="00306EA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F48B2">
        <w:rPr>
          <w:rFonts w:ascii="Times New Roman" w:hAnsi="Times New Roman" w:cs="Times New Roman"/>
          <w:sz w:val="20"/>
          <w:szCs w:val="20"/>
        </w:rPr>
        <w:t>●</w:t>
      </w:r>
      <w:r w:rsidR="009732E1">
        <w:rPr>
          <w:rFonts w:ascii="Times New Roman" w:hAnsi="Times New Roman"/>
          <w:sz w:val="20"/>
          <w:szCs w:val="20"/>
        </w:rPr>
        <w:t xml:space="preserve"> Descanso del Alma (D) 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Pr="001F48B2">
        <w:rPr>
          <w:rFonts w:ascii="Times New Roman" w:hAnsi="Times New Roman" w:cs="Times New Roman"/>
          <w:sz w:val="20"/>
          <w:szCs w:val="20"/>
        </w:rPr>
        <w:t xml:space="preserve">● Hojas de Metal (Común – </w:t>
      </w:r>
      <w:r w:rsidR="001F48B2" w:rsidRPr="001F48B2">
        <w:rPr>
          <w:rFonts w:ascii="Times New Roman" w:hAnsi="Times New Roman" w:cs="Times New Roman"/>
          <w:sz w:val="20"/>
          <w:szCs w:val="20"/>
        </w:rPr>
        <w:t>D</w:t>
      </w:r>
      <w:r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Pr="001F48B2">
        <w:rPr>
          <w:rFonts w:ascii="Times New Roman" w:hAnsi="Times New Roman" w:cs="Times New Roman"/>
          <w:sz w:val="20"/>
          <w:szCs w:val="20"/>
        </w:rPr>
        <w:t>●</w:t>
      </w:r>
      <w:r w:rsidR="008E6A7D" w:rsidRPr="001F48B2">
        <w:rPr>
          <w:rFonts w:ascii="Times New Roman" w:hAnsi="Times New Roman"/>
          <w:sz w:val="20"/>
          <w:szCs w:val="20"/>
        </w:rPr>
        <w:t xml:space="preserve"> </w:t>
      </w:r>
      <w:r w:rsidR="001F48B2" w:rsidRPr="001F48B2">
        <w:rPr>
          <w:rFonts w:ascii="Times New Roman" w:hAnsi="Times New Roman"/>
          <w:sz w:val="20"/>
          <w:szCs w:val="20"/>
        </w:rPr>
        <w:t>Búsqueda de Tesoros</w:t>
      </w:r>
      <w:r w:rsidR="008E6A7D" w:rsidRPr="001F48B2">
        <w:rPr>
          <w:rFonts w:ascii="Times New Roman" w:hAnsi="Times New Roman"/>
          <w:sz w:val="20"/>
          <w:szCs w:val="20"/>
        </w:rPr>
        <w:t xml:space="preserve"> </w:t>
      </w:r>
      <w:r w:rsidRPr="001F48B2">
        <w:rPr>
          <w:rFonts w:ascii="Times New Roman" w:hAnsi="Times New Roman"/>
          <w:sz w:val="20"/>
          <w:szCs w:val="20"/>
        </w:rPr>
        <w:t>(</w:t>
      </w:r>
      <w:r w:rsidR="001F48B2" w:rsidRPr="001F48B2">
        <w:rPr>
          <w:rFonts w:ascii="Times New Roman" w:hAnsi="Times New Roman"/>
          <w:sz w:val="20"/>
          <w:szCs w:val="20"/>
        </w:rPr>
        <w:t>D</w:t>
      </w:r>
      <w:r w:rsidRPr="001F48B2">
        <w:rPr>
          <w:rFonts w:ascii="Times New Roman" w:hAnsi="Times New Roman"/>
          <w:sz w:val="20"/>
          <w:szCs w:val="20"/>
        </w:rPr>
        <w:t>)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="001F48B2" w:rsidRPr="001F48B2">
        <w:rPr>
          <w:rFonts w:ascii="Times New Roman" w:hAnsi="Times New Roman" w:cs="Times New Roman"/>
          <w:sz w:val="20"/>
          <w:szCs w:val="20"/>
        </w:rPr>
        <w:t>● Rayo de Sol (D</w:t>
      </w:r>
      <w:r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="007C1373" w:rsidRPr="001F48B2">
        <w:rPr>
          <w:rFonts w:ascii="Times New Roman" w:hAnsi="Times New Roman" w:cs="Times New Roman"/>
          <w:sz w:val="20"/>
          <w:szCs w:val="20"/>
        </w:rPr>
        <w:t>● Recibimiento Cordial (D)</w:t>
      </w:r>
    </w:p>
    <w:p w:rsidR="007C1373" w:rsidRDefault="00306EAE" w:rsidP="00306EA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F48B2">
        <w:rPr>
          <w:rFonts w:ascii="Times New Roman" w:hAnsi="Times New Roman"/>
          <w:sz w:val="20"/>
          <w:szCs w:val="20"/>
        </w:rPr>
        <w:br/>
      </w:r>
    </w:p>
    <w:p w:rsidR="007C1373" w:rsidRDefault="007C1373" w:rsidP="00306EA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6214" w:rsidRPr="008110F4" w:rsidRDefault="007C1373" w:rsidP="00306EAE">
      <w:pPr>
        <w:spacing w:line="240" w:lineRule="auto"/>
        <w:rPr>
          <w:rFonts w:ascii="Times New Roman" w:hAnsi="Times New Roman"/>
          <w:sz w:val="24"/>
          <w:szCs w:val="24"/>
        </w:rPr>
      </w:pPr>
      <w:r w:rsidRPr="001F48B2">
        <w:rPr>
          <w:rFonts w:ascii="Times New Roman" w:hAnsi="Times New Roman" w:cs="Times New Roman"/>
          <w:sz w:val="20"/>
          <w:szCs w:val="20"/>
        </w:rPr>
        <w:t>● Manto (Común - A)</w:t>
      </w:r>
      <w:r>
        <w:rPr>
          <w:rFonts w:ascii="Times New Roman" w:hAnsi="Times New Roman" w:cs="Times New Roman"/>
          <w:sz w:val="20"/>
          <w:szCs w:val="20"/>
        </w:rPr>
        <w:br/>
      </w:r>
      <w:r w:rsidR="001F48B2" w:rsidRPr="001F48B2">
        <w:rPr>
          <w:rFonts w:ascii="Times New Roman" w:hAnsi="Times New Roman" w:cs="Times New Roman"/>
          <w:sz w:val="20"/>
          <w:szCs w:val="20"/>
        </w:rPr>
        <w:t xml:space="preserve">● Lagrimas Curativas </w:t>
      </w:r>
      <w:r w:rsidR="008110F4" w:rsidRPr="001F48B2">
        <w:rPr>
          <w:rFonts w:ascii="Times New Roman" w:hAnsi="Times New Roman" w:cs="Times New Roman"/>
          <w:sz w:val="20"/>
          <w:szCs w:val="20"/>
        </w:rPr>
        <w:t>(</w:t>
      </w:r>
      <w:r w:rsidR="001F48B2" w:rsidRPr="001F48B2">
        <w:rPr>
          <w:rFonts w:ascii="Times New Roman" w:hAnsi="Times New Roman" w:cs="Times New Roman"/>
          <w:sz w:val="20"/>
          <w:szCs w:val="20"/>
        </w:rPr>
        <w:t>A</w:t>
      </w:r>
      <w:r w:rsidR="008110F4"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 w:cs="Times New Roman"/>
          <w:sz w:val="20"/>
          <w:szCs w:val="20"/>
        </w:rPr>
        <w:br/>
      </w:r>
      <w:r w:rsidR="008871A7">
        <w:rPr>
          <w:rFonts w:ascii="Times New Roman" w:hAnsi="Times New Roman" w:cs="Times New Roman"/>
          <w:sz w:val="20"/>
          <w:szCs w:val="20"/>
        </w:rPr>
        <w:t xml:space="preserve">● Fertilidad </w:t>
      </w:r>
      <w:r w:rsidR="008110F4" w:rsidRPr="001F48B2">
        <w:rPr>
          <w:rFonts w:ascii="Times New Roman" w:hAnsi="Times New Roman" w:cs="Times New Roman"/>
          <w:sz w:val="20"/>
          <w:szCs w:val="20"/>
        </w:rPr>
        <w:t>(</w:t>
      </w:r>
      <w:r w:rsidR="001F48B2" w:rsidRPr="001F48B2">
        <w:rPr>
          <w:rFonts w:ascii="Times New Roman" w:hAnsi="Times New Roman" w:cs="Times New Roman"/>
          <w:sz w:val="20"/>
          <w:szCs w:val="20"/>
        </w:rPr>
        <w:t>A</w:t>
      </w:r>
      <w:r w:rsidR="008110F4"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 w:cs="Times New Roman"/>
          <w:sz w:val="20"/>
          <w:szCs w:val="20"/>
        </w:rPr>
        <w:br/>
      </w:r>
      <w:r w:rsidR="001F48B2" w:rsidRPr="001F48B2">
        <w:rPr>
          <w:rFonts w:ascii="Times New Roman" w:hAnsi="Times New Roman" w:cs="Times New Roman"/>
          <w:sz w:val="20"/>
          <w:szCs w:val="20"/>
        </w:rPr>
        <w:t>● Pan y Cerveza (A</w:t>
      </w:r>
      <w:r w:rsidR="008110F4"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="001F48B2" w:rsidRPr="001F48B2">
        <w:rPr>
          <w:rFonts w:ascii="Times New Roman" w:hAnsi="Times New Roman" w:cs="Times New Roman"/>
          <w:sz w:val="20"/>
          <w:szCs w:val="20"/>
        </w:rPr>
        <w:t>● Sopor (A</w:t>
      </w:r>
      <w:r w:rsidR="008110F4" w:rsidRPr="001F48B2">
        <w:rPr>
          <w:rFonts w:ascii="Times New Roman" w:hAnsi="Times New Roman" w:cs="Times New Roman"/>
          <w:sz w:val="20"/>
          <w:szCs w:val="20"/>
        </w:rPr>
        <w:t>)</w:t>
      </w:r>
      <w:r w:rsidR="00306EAE" w:rsidRPr="001F48B2">
        <w:rPr>
          <w:rFonts w:ascii="Times New Roman" w:hAnsi="Times New Roman"/>
          <w:sz w:val="20"/>
          <w:szCs w:val="20"/>
        </w:rPr>
        <w:br/>
      </w:r>
      <w:r w:rsidR="00636214">
        <w:rPr>
          <w:rFonts w:ascii="Times New Roman" w:hAnsi="Times New Roman" w:cs="Times New Roman"/>
          <w:sz w:val="20"/>
          <w:szCs w:val="20"/>
        </w:rPr>
        <w:br w:type="page"/>
      </w:r>
    </w:p>
    <w:p w:rsidR="001F4B63" w:rsidRPr="00665F35" w:rsidRDefault="001F4B63" w:rsidP="001F4B63">
      <w:pPr>
        <w:spacing w:line="240" w:lineRule="auto"/>
        <w:rPr>
          <w:rFonts w:ascii="Times New Roman" w:hAnsi="Times New Roman" w:cs="Times New Roman"/>
          <w:sz w:val="20"/>
          <w:szCs w:val="20"/>
        </w:rPr>
        <w:sectPr w:rsidR="001F4B63" w:rsidRPr="00665F35" w:rsidSect="00423357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5E5998" w:rsidRPr="001F48B2" w:rsidRDefault="005E5998" w:rsidP="009B6DB4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F48B2">
        <w:rPr>
          <w:rFonts w:ascii="Times New Roman" w:hAnsi="Times New Roman" w:cs="Times New Roman"/>
          <w:b/>
          <w:sz w:val="20"/>
          <w:szCs w:val="20"/>
        </w:rPr>
        <w:lastRenderedPageBreak/>
        <w:t>Humanistas</w:t>
      </w:r>
      <w:r w:rsidRPr="001F48B2">
        <w:rPr>
          <w:rFonts w:ascii="Times New Roman" w:hAnsi="Times New Roman" w:cs="Times New Roman"/>
          <w:sz w:val="20"/>
          <w:szCs w:val="20"/>
        </w:rPr>
        <w:t xml:space="preserve">: No se dedican a ser amables con la humanidad, solo a comprenderla. Creen que con la creciente fe en las religiones y el olvido del mundo feérico habrá que fortalecer las relaciones con humanos mediante juramentos, muchas veces también buscan ser simplemente valoradas y amadas o valoradas, pero temidas bajo este mismo pensamiento. Hay sobre todo del </w:t>
      </w:r>
      <w:proofErr w:type="gramStart"/>
      <w:r w:rsidRPr="001F48B2">
        <w:rPr>
          <w:rFonts w:ascii="Times New Roman" w:hAnsi="Times New Roman" w:cs="Times New Roman"/>
          <w:sz w:val="20"/>
          <w:szCs w:val="20"/>
        </w:rPr>
        <w:t>Otoño</w:t>
      </w:r>
      <w:proofErr w:type="gramEnd"/>
      <w:r w:rsidRPr="001F48B2">
        <w:rPr>
          <w:rFonts w:ascii="Times New Roman" w:hAnsi="Times New Roman" w:cs="Times New Roman"/>
          <w:sz w:val="20"/>
          <w:szCs w:val="20"/>
        </w:rPr>
        <w:t xml:space="preserve"> y Primavera.</w:t>
      </w:r>
    </w:p>
    <w:p w:rsidR="00FC2050" w:rsidRPr="001F48B2" w:rsidRDefault="00FC2050" w:rsidP="003225AF">
      <w:pPr>
        <w:pStyle w:val="Pa20"/>
        <w:jc w:val="both"/>
        <w:rPr>
          <w:rFonts w:ascii="Times New Roman" w:hAnsi="Times New Roman"/>
          <w:b/>
          <w:sz w:val="20"/>
          <w:szCs w:val="20"/>
        </w:rPr>
      </w:pPr>
    </w:p>
    <w:p w:rsidR="005E5998" w:rsidRPr="003225AF" w:rsidRDefault="005E5998" w:rsidP="00B55FF7">
      <w:pPr>
        <w:pStyle w:val="Pa20"/>
        <w:jc w:val="both"/>
        <w:rPr>
          <w:rFonts w:ascii="Times New Roman" w:hAnsi="Times New Roman"/>
          <w:sz w:val="20"/>
          <w:szCs w:val="20"/>
        </w:rPr>
      </w:pPr>
      <w:r w:rsidRPr="001F48B2">
        <w:rPr>
          <w:rFonts w:ascii="Times New Roman" w:hAnsi="Times New Roman"/>
          <w:b/>
          <w:sz w:val="20"/>
          <w:szCs w:val="20"/>
        </w:rPr>
        <w:t>Conducta</w:t>
      </w:r>
      <w:r w:rsidR="00B55FF7" w:rsidRPr="001F48B2">
        <w:rPr>
          <w:rFonts w:ascii="Times New Roman" w:hAnsi="Times New Roman"/>
          <w:b/>
          <w:sz w:val="20"/>
          <w:szCs w:val="20"/>
        </w:rPr>
        <w:t xml:space="preserve"> y Naturaleza </w:t>
      </w:r>
      <w:r w:rsidRPr="001F48B2">
        <w:rPr>
          <w:rFonts w:ascii="Times New Roman" w:hAnsi="Times New Roman"/>
          <w:b/>
          <w:sz w:val="20"/>
          <w:szCs w:val="20"/>
        </w:rPr>
        <w:t>(</w:t>
      </w:r>
      <w:r w:rsidR="00B55FF7" w:rsidRPr="001F48B2">
        <w:rPr>
          <w:rFonts w:ascii="Times New Roman" w:hAnsi="Times New Roman"/>
          <w:b/>
          <w:sz w:val="20"/>
          <w:szCs w:val="20"/>
        </w:rPr>
        <w:t>Protector</w:t>
      </w:r>
      <w:r w:rsidRPr="001F48B2">
        <w:rPr>
          <w:rFonts w:ascii="Times New Roman" w:hAnsi="Times New Roman"/>
          <w:b/>
          <w:sz w:val="20"/>
          <w:szCs w:val="20"/>
        </w:rPr>
        <w:t>)</w:t>
      </w:r>
      <w:r w:rsidRPr="001F48B2">
        <w:rPr>
          <w:rFonts w:ascii="Times New Roman" w:hAnsi="Times New Roman"/>
          <w:sz w:val="20"/>
          <w:szCs w:val="20"/>
        </w:rPr>
        <w:t xml:space="preserve">: </w:t>
      </w:r>
      <w:r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t>Eres, en efecto, el guardián de tu hermano. Ya lo entien</w:t>
      </w:r>
      <w:r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das como la voluntad de Dios, tu deber para con los ancestros y los espíritus o simplemente como la obligación</w:t>
      </w:r>
      <w:r w:rsidRPr="003225AF">
        <w:rPr>
          <w:rStyle w:val="A41"/>
          <w:rFonts w:ascii="Times New Roman" w:hAnsi="Times New Roman" w:cs="Times New Roman"/>
          <w:color w:val="auto"/>
          <w:sz w:val="20"/>
          <w:szCs w:val="20"/>
        </w:rPr>
        <w:t xml:space="preserve"> de un ser humano verdaderamente consciente, sabes que la obligación más importante es atender las necesidades de otros. No todos aprecian tus esfuerzos, como sabes ya por amarga experiencia, pero el rechazo y la ingratitud no te dan permiso para dejar de hacer lo que sabes que deberías hacer. No puede haber descanso hasta que-el mundo esté en paz, y para eso queda mucho.</w:t>
      </w:r>
    </w:p>
    <w:p w:rsidR="005E5998" w:rsidRPr="003225AF" w:rsidRDefault="005E5998" w:rsidP="003225AF">
      <w:pPr>
        <w:pStyle w:val="Default"/>
        <w:jc w:val="both"/>
        <w:rPr>
          <w:rFonts w:ascii="Times New Roman" w:hAnsi="Times New Roman" w:cs="Times New Roman"/>
          <w:sz w:val="20"/>
          <w:szCs w:val="20"/>
          <w:highlight w:val="magenta"/>
        </w:rPr>
      </w:pPr>
      <w:r w:rsidRPr="003225AF">
        <w:rPr>
          <w:rStyle w:val="A41"/>
          <w:rFonts w:ascii="Times New Roman" w:hAnsi="Times New Roman" w:cs="Times New Roman"/>
          <w:color w:val="auto"/>
          <w:sz w:val="20"/>
          <w:szCs w:val="20"/>
        </w:rPr>
        <w:t>• Recupera Fuerza de Voluntad cuando hagas un esfuer</w:t>
      </w:r>
      <w:r w:rsidRPr="003225AF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zo significativo que beneficie a otros sin ningún beneficio en especial para ti mismo (esto no es el martirio, sólo actuar por otros motivos aparte del interés propio).</w:t>
      </w:r>
    </w:p>
    <w:p w:rsidR="005E5998" w:rsidRDefault="005E5998" w:rsidP="005E5998">
      <w:pPr>
        <w:pStyle w:val="Default"/>
        <w:rPr>
          <w:rStyle w:val="A16"/>
          <w:rFonts w:ascii="Times New Roman" w:hAnsi="Times New Roman" w:cs="Times New Roman"/>
          <w:b/>
          <w:bCs/>
          <w:sz w:val="20"/>
          <w:szCs w:val="20"/>
          <w:highlight w:val="magenta"/>
        </w:rPr>
      </w:pPr>
    </w:p>
    <w:p w:rsidR="005E5998" w:rsidRPr="003A26AA" w:rsidRDefault="005E5998" w:rsidP="005E599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44B7">
        <w:rPr>
          <w:rFonts w:ascii="Times New Roman" w:hAnsi="Times New Roman" w:cs="Times New Roman"/>
          <w:b/>
          <w:sz w:val="20"/>
          <w:szCs w:val="20"/>
        </w:rPr>
        <w:t>Dominio favorable</w:t>
      </w:r>
      <w:r w:rsidRPr="00B144B7">
        <w:rPr>
          <w:rFonts w:ascii="Times New Roman" w:hAnsi="Times New Roman" w:cs="Times New Roman"/>
          <w:sz w:val="20"/>
          <w:szCs w:val="20"/>
        </w:rPr>
        <w:t>: Alba (</w:t>
      </w:r>
      <w:proofErr w:type="spellStart"/>
      <w:r w:rsidRPr="00B144B7">
        <w:rPr>
          <w:rFonts w:ascii="Times New Roman" w:hAnsi="Times New Roman" w:cs="Times New Roman"/>
          <w:sz w:val="20"/>
          <w:szCs w:val="20"/>
        </w:rPr>
        <w:t>dif</w:t>
      </w:r>
      <w:proofErr w:type="spellEnd"/>
      <w:r w:rsidRPr="00B144B7">
        <w:rPr>
          <w:rFonts w:ascii="Times New Roman" w:hAnsi="Times New Roman" w:cs="Times New Roman"/>
          <w:sz w:val="20"/>
          <w:szCs w:val="20"/>
        </w:rPr>
        <w:t xml:space="preserve"> -1 al usar este dominio y sus desatares)</w:t>
      </w:r>
      <w:r w:rsidR="001F48B2" w:rsidRPr="00B144B7">
        <w:rPr>
          <w:rFonts w:ascii="Times New Roman" w:hAnsi="Times New Roman" w:cs="Times New Roman"/>
          <w:sz w:val="20"/>
          <w:szCs w:val="20"/>
        </w:rPr>
        <w:t>.</w:t>
      </w:r>
      <w:r w:rsidR="001322D0" w:rsidRPr="001322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322D0" w:rsidRPr="00E45F26">
        <w:rPr>
          <w:rFonts w:ascii="Times New Roman" w:hAnsi="Times New Roman" w:cs="Times New Roman"/>
          <w:b/>
          <w:sz w:val="20"/>
          <w:szCs w:val="20"/>
        </w:rPr>
        <w:t>Ecos</w:t>
      </w:r>
      <w:r w:rsidR="001322D0" w:rsidRPr="00E45F26">
        <w:rPr>
          <w:rFonts w:ascii="Times New Roman" w:hAnsi="Times New Roman" w:cs="Times New Roman"/>
          <w:sz w:val="20"/>
          <w:szCs w:val="20"/>
        </w:rPr>
        <w:t>: La risa de los niños. Dar palmadas.</w:t>
      </w:r>
      <w:r w:rsidR="003A26AA">
        <w:rPr>
          <w:rFonts w:ascii="Times New Roman" w:hAnsi="Times New Roman" w:cs="Times New Roman"/>
          <w:sz w:val="20"/>
          <w:szCs w:val="20"/>
        </w:rPr>
        <w:br/>
      </w:r>
      <w:r w:rsidRPr="00B144B7">
        <w:rPr>
          <w:rFonts w:ascii="Times New Roman" w:hAnsi="Times New Roman" w:cs="Times New Roman"/>
          <w:b/>
          <w:sz w:val="20"/>
          <w:szCs w:val="20"/>
        </w:rPr>
        <w:t xml:space="preserve">Rasgos mayores (M) menores (m): </w:t>
      </w:r>
      <w:r w:rsidR="00B144B7" w:rsidRPr="00B144B7">
        <w:rPr>
          <w:rFonts w:ascii="Times New Roman" w:hAnsi="Times New Roman" w:cs="Times New Roman"/>
          <w:sz w:val="20"/>
          <w:szCs w:val="20"/>
        </w:rPr>
        <w:t>Dote de la Estación</w:t>
      </w:r>
      <w:r w:rsidRPr="00B144B7">
        <w:rPr>
          <w:rFonts w:ascii="Times New Roman" w:hAnsi="Times New Roman" w:cs="Times New Roman"/>
          <w:sz w:val="20"/>
          <w:szCs w:val="20"/>
        </w:rPr>
        <w:t xml:space="preserve"> (m). El Semblante de Monstruo (M)</w:t>
      </w:r>
      <w:r w:rsidR="00B144B7" w:rsidRPr="00B144B7">
        <w:rPr>
          <w:rFonts w:ascii="Times New Roman" w:hAnsi="Times New Roman" w:cs="Times New Roman"/>
          <w:sz w:val="20"/>
          <w:szCs w:val="20"/>
        </w:rPr>
        <w:t xml:space="preserve">. </w:t>
      </w:r>
      <w:r w:rsidRPr="00B144B7">
        <w:rPr>
          <w:rFonts w:ascii="Times New Roman" w:hAnsi="Times New Roman" w:cs="Times New Roman"/>
          <w:b/>
          <w:sz w:val="20"/>
          <w:szCs w:val="20"/>
        </w:rPr>
        <w:t>(Descritos más abajo)</w:t>
      </w:r>
    </w:p>
    <w:p w:rsidR="005E5998" w:rsidRPr="005E5998" w:rsidRDefault="005E5998" w:rsidP="005E599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1FAE">
        <w:rPr>
          <w:rFonts w:ascii="Times New Roman" w:hAnsi="Times New Roman" w:cs="Times New Roman"/>
          <w:b/>
          <w:sz w:val="20"/>
          <w:szCs w:val="20"/>
        </w:rPr>
        <w:t>Especialidades:</w:t>
      </w:r>
      <w:r w:rsidRPr="00331FAE">
        <w:rPr>
          <w:rFonts w:ascii="Times New Roman" w:hAnsi="Times New Roman" w:cs="Times New Roman"/>
          <w:sz w:val="20"/>
          <w:szCs w:val="20"/>
        </w:rPr>
        <w:t xml:space="preserve"> </w:t>
      </w:r>
      <w:r w:rsidRPr="00331FAE">
        <w:rPr>
          <w:rFonts w:ascii="Times New Roman" w:hAnsi="Times New Roman" w:cs="Times New Roman"/>
          <w:sz w:val="20"/>
          <w:szCs w:val="20"/>
          <w:u w:val="single"/>
        </w:rPr>
        <w:t>Apariencia</w:t>
      </w:r>
      <w:r w:rsidRPr="00331FAE">
        <w:rPr>
          <w:rFonts w:ascii="Times New Roman" w:hAnsi="Times New Roman" w:cs="Times New Roman"/>
          <w:sz w:val="20"/>
          <w:szCs w:val="20"/>
        </w:rPr>
        <w:t xml:space="preserve"> Robusto (Su </w:t>
      </w:r>
      <w:r>
        <w:rPr>
          <w:rFonts w:ascii="Times New Roman" w:hAnsi="Times New Roman" w:cs="Times New Roman"/>
          <w:sz w:val="20"/>
          <w:szCs w:val="20"/>
        </w:rPr>
        <w:t xml:space="preserve">complexión </w:t>
      </w:r>
      <w:r w:rsidR="00E45F26">
        <w:rPr>
          <w:rFonts w:ascii="Times New Roman" w:hAnsi="Times New Roman" w:cs="Times New Roman"/>
          <w:sz w:val="20"/>
          <w:szCs w:val="20"/>
        </w:rPr>
        <w:t xml:space="preserve">sana y atractiva </w:t>
      </w:r>
      <w:r>
        <w:rPr>
          <w:rFonts w:ascii="Times New Roman" w:hAnsi="Times New Roman" w:cs="Times New Roman"/>
          <w:sz w:val="20"/>
          <w:szCs w:val="20"/>
        </w:rPr>
        <w:t>resaltan su sexualidad</w:t>
      </w:r>
      <w:r w:rsidRPr="00331FAE">
        <w:rPr>
          <w:rFonts w:ascii="Times New Roman" w:hAnsi="Times New Roman" w:cs="Times New Roman"/>
          <w:sz w:val="20"/>
          <w:szCs w:val="20"/>
        </w:rPr>
        <w:t>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>Destreza</w:t>
      </w:r>
      <w:r>
        <w:rPr>
          <w:rFonts w:ascii="Times New Roman" w:hAnsi="Times New Roman" w:cs="Times New Roman"/>
          <w:sz w:val="20"/>
          <w:szCs w:val="20"/>
        </w:rPr>
        <w:t xml:space="preserve"> Agilidad (es un </w:t>
      </w:r>
      <w:r w:rsidR="00E45F26">
        <w:rPr>
          <w:rFonts w:ascii="Times New Roman" w:hAnsi="Times New Roman" w:cs="Times New Roman"/>
          <w:sz w:val="20"/>
          <w:szCs w:val="20"/>
        </w:rPr>
        <w:t xml:space="preserve">curandero </w:t>
      </w:r>
      <w:r>
        <w:rPr>
          <w:rFonts w:ascii="Times New Roman" w:hAnsi="Times New Roman" w:cs="Times New Roman"/>
          <w:sz w:val="20"/>
          <w:szCs w:val="20"/>
        </w:rPr>
        <w:t>de campo,</w:t>
      </w:r>
      <w:r w:rsidR="00E45F26">
        <w:rPr>
          <w:rFonts w:ascii="Times New Roman" w:hAnsi="Times New Roman" w:cs="Times New Roman"/>
          <w:sz w:val="20"/>
          <w:szCs w:val="20"/>
        </w:rPr>
        <w:t xml:space="preserve"> recorre largas distancias con agilidad: trepa árboles,</w:t>
      </w:r>
      <w:r>
        <w:rPr>
          <w:rFonts w:ascii="Times New Roman" w:hAnsi="Times New Roman" w:cs="Times New Roman"/>
          <w:sz w:val="20"/>
          <w:szCs w:val="20"/>
        </w:rPr>
        <w:t xml:space="preserve"> nada</w:t>
      </w:r>
      <w:r w:rsidR="00E45F26">
        <w:rPr>
          <w:rFonts w:ascii="Times New Roman" w:hAnsi="Times New Roman" w:cs="Times New Roman"/>
          <w:sz w:val="20"/>
          <w:szCs w:val="20"/>
        </w:rPr>
        <w:t>…</w:t>
      </w:r>
      <w:r>
        <w:rPr>
          <w:rFonts w:ascii="Times New Roman" w:hAnsi="Times New Roman" w:cs="Times New Roman"/>
          <w:sz w:val="20"/>
          <w:szCs w:val="20"/>
        </w:rPr>
        <w:t>).</w:t>
      </w:r>
    </w:p>
    <w:p w:rsidR="00FF7722" w:rsidRPr="00F95129" w:rsidRDefault="00EE5BD5" w:rsidP="00EE5BD5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>COMUNES:</w:t>
      </w:r>
    </w:p>
    <w:p w:rsidR="0041223E" w:rsidRDefault="0041223E" w:rsidP="000F029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EB36F9" w:rsidRPr="009732E1" w:rsidRDefault="00EB36F9" w:rsidP="00973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• Hojas </w:t>
      </w:r>
      <w:r w:rsidRPr="0025145A">
        <w:rPr>
          <w:rFonts w:ascii="Times New Roman" w:hAnsi="Times New Roman" w:cs="Times New Roman"/>
          <w:b/>
          <w:bCs/>
          <w:sz w:val="20"/>
          <w:szCs w:val="20"/>
        </w:rPr>
        <w:t xml:space="preserve">de Metal (nivel 1, Día): </w:t>
      </w:r>
      <w:r w:rsidRPr="0025145A">
        <w:rPr>
          <w:rFonts w:ascii="Times New Roman" w:hAnsi="Times New Roman" w:cs="Times New Roman"/>
          <w:sz w:val="20"/>
          <w:szCs w:val="20"/>
        </w:rPr>
        <w:t>con un si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mple toque con el dedo, un hada </w:t>
      </w:r>
      <w:r w:rsidRPr="0025145A">
        <w:rPr>
          <w:rFonts w:ascii="Times New Roman" w:hAnsi="Times New Roman" w:cs="Times New Roman"/>
          <w:sz w:val="20"/>
          <w:szCs w:val="20"/>
        </w:rPr>
        <w:t>puede convertir aparentemente artículos naturales en metal; ya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sea un artículo del doble del tamaño de un puño como diversos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objetos más pequeños. Cada Dominio cuenta con una versió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n </w:t>
      </w:r>
      <w:r w:rsidRPr="0025145A">
        <w:rPr>
          <w:rFonts w:ascii="Times New Roman" w:hAnsi="Times New Roman" w:cs="Times New Roman"/>
          <w:sz w:val="20"/>
          <w:szCs w:val="20"/>
        </w:rPr>
        <w:t xml:space="preserve">de este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25145A">
        <w:rPr>
          <w:rFonts w:ascii="Times New Roman" w:hAnsi="Times New Roman" w:cs="Times New Roman"/>
          <w:sz w:val="20"/>
          <w:szCs w:val="20"/>
        </w:rPr>
        <w:t xml:space="preserve"> (Hojas de Oro, Hojas de Plata, Hojas de Bronce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y hojas de Cobre), con variaciones en cuanto a las condiciones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sobre aquello que puede ser transformado y en qué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metal se </w:t>
      </w:r>
      <w:r w:rsidRPr="0025145A">
        <w:rPr>
          <w:rFonts w:ascii="Times New Roman" w:hAnsi="Times New Roman" w:cs="Times New Roman"/>
          <w:sz w:val="20"/>
          <w:szCs w:val="20"/>
        </w:rPr>
        <w:t>puede convertir, así copio el momento en el cual termina la ilusión.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Desafortunadamente para cualquiera que tome una “moneda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feéricá</w:t>
      </w:r>
      <w:proofErr w:type="spellEnd"/>
      <w:r w:rsidRPr="0025145A">
        <w:rPr>
          <w:rFonts w:ascii="Times New Roman" w:hAnsi="Times New Roman" w:cs="Times New Roman"/>
          <w:sz w:val="20"/>
          <w:szCs w:val="20"/>
        </w:rPr>
        <w:t>” como pago, la ilusión se desvanecerá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en menos de </w:t>
      </w:r>
      <w:r w:rsidRPr="0025145A">
        <w:rPr>
          <w:rFonts w:ascii="Times New Roman" w:hAnsi="Times New Roman" w:cs="Times New Roman"/>
          <w:sz w:val="20"/>
          <w:szCs w:val="20"/>
        </w:rPr>
        <w:t xml:space="preserve">24 horas. Para lanzar este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</w:t>
      </w:r>
      <w:r w:rsidR="0025145A" w:rsidRPr="0025145A">
        <w:rPr>
          <w:rFonts w:ascii="Times New Roman" w:hAnsi="Times New Roman" w:cs="Times New Roman"/>
          <w:sz w:val="20"/>
          <w:szCs w:val="20"/>
        </w:rPr>
        <w:t>trip</w:t>
      </w:r>
      <w:proofErr w:type="spellEnd"/>
      <w:r w:rsidR="0025145A" w:rsidRPr="0025145A">
        <w:rPr>
          <w:rFonts w:ascii="Times New Roman" w:hAnsi="Times New Roman" w:cs="Times New Roman"/>
          <w:sz w:val="20"/>
          <w:szCs w:val="20"/>
        </w:rPr>
        <w:t xml:space="preserve">, un jugador tira Dominio + </w:t>
      </w:r>
      <w:r w:rsidRPr="0025145A">
        <w:rPr>
          <w:rFonts w:ascii="Times New Roman" w:hAnsi="Times New Roman" w:cs="Times New Roman"/>
          <w:sz w:val="20"/>
          <w:szCs w:val="20"/>
        </w:rPr>
        <w:t>Astucia. Solo se necesita un éxito para crear esta ilusión, pero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los éxitos adicionales dictan la fineza y precisión de los artí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culos </w:t>
      </w:r>
      <w:r w:rsidRPr="0025145A">
        <w:rPr>
          <w:rFonts w:ascii="Times New Roman" w:hAnsi="Times New Roman" w:cs="Times New Roman"/>
          <w:sz w:val="20"/>
          <w:szCs w:val="20"/>
        </w:rPr>
        <w:t>(por ejemplo, un éxito pued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e producir monedas desgastadas, </w:t>
      </w:r>
      <w:r w:rsidRPr="0025145A">
        <w:rPr>
          <w:rFonts w:ascii="Times New Roman" w:hAnsi="Times New Roman" w:cs="Times New Roman"/>
          <w:sz w:val="20"/>
          <w:szCs w:val="20"/>
        </w:rPr>
        <w:t>mientras que tres éxitos producen monedas recién acuñadas o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un artículo de adorno magistralmente creado).</w:t>
      </w:r>
      <w:r w:rsidRPr="0025145A">
        <w:rPr>
          <w:rFonts w:ascii="Times New Roman" w:hAnsi="Times New Roman" w:cs="Times New Roman"/>
          <w:sz w:val="20"/>
          <w:szCs w:val="20"/>
        </w:rPr>
        <w:br/>
        <w:t>-La versión del Día de Hoj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as de Metal permite a las hadas </w:t>
      </w:r>
      <w:r w:rsidRPr="0025145A">
        <w:rPr>
          <w:rFonts w:ascii="Times New Roman" w:hAnsi="Times New Roman" w:cs="Times New Roman"/>
          <w:sz w:val="20"/>
          <w:szCs w:val="20"/>
        </w:rPr>
        <w:t>convertir cualquier co</w:t>
      </w:r>
      <w:r w:rsidR="0025145A">
        <w:rPr>
          <w:rFonts w:ascii="Times New Roman" w:hAnsi="Times New Roman" w:cs="Times New Roman"/>
          <w:sz w:val="20"/>
          <w:szCs w:val="20"/>
        </w:rPr>
        <w:t xml:space="preserve">sa verde que crece en artículos </w:t>
      </w:r>
      <w:r w:rsidRPr="0025145A">
        <w:rPr>
          <w:rFonts w:ascii="Times New Roman" w:hAnsi="Times New Roman" w:cs="Times New Roman"/>
          <w:sz w:val="20"/>
          <w:szCs w:val="20"/>
        </w:rPr>
        <w:t>de oro macizo,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ya sean pepitas, monedas o joyas. Este “oro feérico” vuelve</w:t>
      </w:r>
      <w:r w:rsid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 xml:space="preserve">a su forma original al mediodía </w:t>
      </w:r>
      <w:r w:rsidRPr="009732E1">
        <w:rPr>
          <w:rFonts w:ascii="Times New Roman" w:hAnsi="Times New Roman" w:cs="Times New Roman"/>
          <w:sz w:val="20"/>
          <w:szCs w:val="20"/>
        </w:rPr>
        <w:t>siguiente.</w:t>
      </w:r>
    </w:p>
    <w:p w:rsidR="00EB36F9" w:rsidRPr="009732E1" w:rsidRDefault="00EB36F9" w:rsidP="00973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36F9" w:rsidRPr="00552A4C" w:rsidRDefault="00EB36F9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145A">
        <w:rPr>
          <w:rFonts w:ascii="Times New Roman" w:hAnsi="Times New Roman" w:cs="Times New Roman"/>
          <w:b/>
          <w:bCs/>
          <w:sz w:val="20"/>
          <w:szCs w:val="20"/>
        </w:rPr>
        <w:t xml:space="preserve">• Manto (nivel 2, Alba): </w:t>
      </w:r>
      <w:r w:rsidRPr="0025145A">
        <w:rPr>
          <w:rFonts w:ascii="Times New Roman" w:hAnsi="Times New Roman" w:cs="Times New Roman"/>
          <w:sz w:val="20"/>
          <w:szCs w:val="20"/>
        </w:rPr>
        <w:t xml:space="preserve">Este eficaz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25145A">
        <w:rPr>
          <w:rFonts w:ascii="Times New Roman" w:hAnsi="Times New Roman" w:cs="Times New Roman"/>
          <w:sz w:val="20"/>
          <w:szCs w:val="20"/>
        </w:rPr>
        <w:t xml:space="preserve"> permite al hada transformarse en un animal o árbol entre varios diferentes; aunque muchas hadas suelen escoger una forma específica para su transformación</w:t>
      </w:r>
      <w:r w:rsidRPr="008D3882">
        <w:rPr>
          <w:rFonts w:ascii="Times New Roman" w:hAnsi="Times New Roman" w:cs="Times New Roman"/>
          <w:sz w:val="20"/>
          <w:szCs w:val="20"/>
        </w:rPr>
        <w:t xml:space="preserve"> y centrarse en ella. Cada Dominio está limitado a una cierta flora y fauna, explicadas más adelante. Para representar el cambio, un jugador tira Dominio + Resistencia. Se necesitan tres éxitos para una transformación completa, y el </w:t>
      </w:r>
      <w:r w:rsidRPr="00552A4C">
        <w:rPr>
          <w:rFonts w:ascii="Times New Roman" w:hAnsi="Times New Roman" w:cs="Times New Roman"/>
          <w:sz w:val="20"/>
          <w:szCs w:val="20"/>
        </w:rPr>
        <w:t>efecto dura hasta que el hada desee cambiar nuevamente de forma. Ten en cuenta que en esta forma el hada no tiene habilidades o poderes feéricos específicos, salvo la conciencia y la habilidad para volver a su propia forma; para bien o para mal, asume todas las características de la planta o del animal.</w:t>
      </w:r>
    </w:p>
    <w:p w:rsidR="00EB36F9" w:rsidRDefault="00EB36F9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2A4C">
        <w:rPr>
          <w:rFonts w:ascii="Times New Roman" w:hAnsi="Times New Roman" w:cs="Times New Roman"/>
          <w:sz w:val="20"/>
          <w:szCs w:val="20"/>
        </w:rPr>
        <w:t xml:space="preserve">-La versión del Alba del </w:t>
      </w:r>
      <w:proofErr w:type="spellStart"/>
      <w:r w:rsidRPr="00552A4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52A4C">
        <w:rPr>
          <w:rFonts w:ascii="Times New Roman" w:hAnsi="Times New Roman" w:cs="Times New Roman"/>
          <w:sz w:val="20"/>
          <w:szCs w:val="20"/>
        </w:rPr>
        <w:t xml:space="preserve"> de Manto restringe a las hadas a animales crepusculares y herbívoros, y a enredaderas de flores o a parras. Los ejemplos incluyen conejos, ciervos,</w:t>
      </w:r>
      <w:r w:rsidR="00E07023">
        <w:rPr>
          <w:rFonts w:ascii="Times New Roman" w:hAnsi="Times New Roman" w:cs="Times New Roman"/>
          <w:sz w:val="20"/>
          <w:szCs w:val="20"/>
        </w:rPr>
        <w:t xml:space="preserve"> cisnes, canarios, jilgueros, ardillas,</w:t>
      </w:r>
      <w:r w:rsidRPr="00552A4C">
        <w:rPr>
          <w:rFonts w:ascii="Times New Roman" w:hAnsi="Times New Roman" w:cs="Times New Roman"/>
          <w:sz w:val="20"/>
          <w:szCs w:val="20"/>
        </w:rPr>
        <w:t xml:space="preserve"> </w:t>
      </w:r>
      <w:r w:rsidR="00B55FF7">
        <w:rPr>
          <w:rFonts w:ascii="Times New Roman" w:hAnsi="Times New Roman" w:cs="Times New Roman"/>
          <w:sz w:val="20"/>
          <w:szCs w:val="20"/>
        </w:rPr>
        <w:t>m</w:t>
      </w:r>
      <w:r w:rsidRPr="00552A4C">
        <w:rPr>
          <w:rFonts w:ascii="Times New Roman" w:hAnsi="Times New Roman" w:cs="Times New Roman"/>
          <w:sz w:val="20"/>
          <w:szCs w:val="20"/>
        </w:rPr>
        <w:t>adreselvas, glicinas, sauces y dondiegos de día.</w:t>
      </w:r>
    </w:p>
    <w:p w:rsidR="00552A4C" w:rsidRDefault="00552A4C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D45C6" w:rsidRPr="008562B6" w:rsidRDefault="00DD45C6" w:rsidP="009809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8562B6">
        <w:rPr>
          <w:rFonts w:ascii="Times New Roman" w:hAnsi="Times New Roman" w:cs="Times New Roman"/>
          <w:b/>
          <w:sz w:val="28"/>
          <w:szCs w:val="20"/>
        </w:rPr>
        <w:t>DIA</w:t>
      </w:r>
      <w:r w:rsidR="00EE5BD5" w:rsidRPr="008562B6">
        <w:rPr>
          <w:rFonts w:ascii="Times New Roman" w:hAnsi="Times New Roman" w:cs="Times New Roman"/>
          <w:b/>
          <w:sz w:val="28"/>
          <w:szCs w:val="20"/>
        </w:rPr>
        <w:t>:</w:t>
      </w:r>
    </w:p>
    <w:p w:rsidR="00DD45C6" w:rsidRPr="008562B6" w:rsidRDefault="00DD45C6" w:rsidP="00F25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45C6" w:rsidRPr="008562B6" w:rsidRDefault="00DD45C6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62B6">
        <w:rPr>
          <w:rFonts w:ascii="Times New Roman" w:hAnsi="Times New Roman" w:cs="Times New Roman"/>
          <w:b/>
          <w:bCs/>
          <w:sz w:val="20"/>
          <w:szCs w:val="20"/>
        </w:rPr>
        <w:t xml:space="preserve">• Búsqueda de Tesoros (nivel 1): </w:t>
      </w:r>
      <w:r w:rsidRPr="008562B6">
        <w:rPr>
          <w:rFonts w:ascii="Times New Roman" w:hAnsi="Times New Roman" w:cs="Times New Roman"/>
          <w:sz w:val="20"/>
          <w:szCs w:val="20"/>
        </w:rPr>
        <w:t>las hadas especializadas en Día, utilizan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este </w:t>
      </w:r>
      <w:proofErr w:type="spellStart"/>
      <w:r w:rsidR="009809B8" w:rsidRPr="008562B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9809B8" w:rsidRPr="008562B6">
        <w:rPr>
          <w:rFonts w:ascii="Times New Roman" w:hAnsi="Times New Roman" w:cs="Times New Roman"/>
          <w:sz w:val="20"/>
          <w:szCs w:val="20"/>
        </w:rPr>
        <w:t xml:space="preserve"> para localizar la </w:t>
      </w:r>
      <w:r w:rsidRPr="008562B6">
        <w:rPr>
          <w:rFonts w:ascii="Times New Roman" w:hAnsi="Times New Roman" w:cs="Times New Roman"/>
          <w:sz w:val="20"/>
          <w:szCs w:val="20"/>
        </w:rPr>
        <w:t>presencia de oro en grandes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cantidades. El jugador tira Día + Percepción. Un éxito da al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personaje una idea general de dónde podría encontrar al menos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una pequeña cantidad de oro, aproximadamente la cantidad que</w:t>
      </w:r>
      <w:r w:rsidR="009B6DB4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 xml:space="preserve">cabe en un monedero o en una bolsa personal. El </w:t>
      </w:r>
      <w:proofErr w:type="spellStart"/>
      <w:r w:rsidRPr="008562B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8562B6">
        <w:rPr>
          <w:rFonts w:ascii="Times New Roman" w:hAnsi="Times New Roman" w:cs="Times New Roman"/>
          <w:sz w:val="20"/>
          <w:szCs w:val="20"/>
        </w:rPr>
        <w:t xml:space="preserve"> no ayuda a localizar una única moneda o pieza de joyería. La cantidad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total de oro debe ser más grande que la palma de la mano.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 xml:space="preserve">Algunas hadas encuentran el oro </w:t>
      </w:r>
      <w:r w:rsidRPr="008562B6">
        <w:rPr>
          <w:rFonts w:ascii="Times New Roman" w:hAnsi="Times New Roman" w:cs="Times New Roman"/>
          <w:sz w:val="20"/>
          <w:szCs w:val="20"/>
        </w:rPr>
        <w:lastRenderedPageBreak/>
        <w:t>husmeando, otras juran que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 xml:space="preserve">escuchan un leve sonido del metal. El alcance de este </w:t>
      </w:r>
      <w:proofErr w:type="spellStart"/>
      <w:r w:rsidRPr="008562B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8562B6">
        <w:rPr>
          <w:rFonts w:ascii="Times New Roman" w:hAnsi="Times New Roman" w:cs="Times New Roman"/>
          <w:sz w:val="20"/>
          <w:szCs w:val="20"/>
        </w:rPr>
        <w:t xml:space="preserve"> es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una sala o un claro pequeño.</w:t>
      </w:r>
    </w:p>
    <w:p w:rsidR="00DD45C6" w:rsidRPr="008562B6" w:rsidRDefault="00DD45C6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D45C6" w:rsidRDefault="00DD45C6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62B6">
        <w:rPr>
          <w:rFonts w:ascii="Times New Roman" w:hAnsi="Times New Roman" w:cs="Times New Roman"/>
          <w:b/>
          <w:bCs/>
          <w:sz w:val="20"/>
          <w:szCs w:val="20"/>
        </w:rPr>
        <w:t xml:space="preserve">• Rayo de Sol (nivel 1): </w:t>
      </w:r>
      <w:r w:rsidRPr="008562B6">
        <w:rPr>
          <w:rFonts w:ascii="Times New Roman" w:hAnsi="Times New Roman" w:cs="Times New Roman"/>
          <w:sz w:val="20"/>
          <w:szCs w:val="20"/>
        </w:rPr>
        <w:t>incluso en la mazmorra más oscura, las hadas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pueden hacer aparecer una bola de luz, resplandeciente como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una antorcha, pero fría y firme ante el fuerte viento. La tirada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es Día + Astucia, y la luz dura un minuto por cada éxito. La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bola de luz se mueve cuando lo desea el conjurador, o se puede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dejar en un lugar, pero debe estar a unos 3 metros del conjurador para que se mueva.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Aunque puede cegar temporalmente a los que estén habituados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 xml:space="preserve">a la oscuridad, el </w:t>
      </w:r>
      <w:proofErr w:type="spellStart"/>
      <w:r w:rsidRPr="008562B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8562B6">
        <w:rPr>
          <w:rFonts w:ascii="Times New Roman" w:hAnsi="Times New Roman" w:cs="Times New Roman"/>
          <w:sz w:val="20"/>
          <w:szCs w:val="20"/>
        </w:rPr>
        <w:t xml:space="preserve"> no evoca un verdadero rayo de sol, por</w:t>
      </w:r>
      <w:r w:rsidR="009809B8" w:rsidRPr="008562B6">
        <w:rPr>
          <w:rFonts w:ascii="Times New Roman" w:hAnsi="Times New Roman" w:cs="Times New Roman"/>
          <w:sz w:val="20"/>
          <w:szCs w:val="20"/>
        </w:rPr>
        <w:t xml:space="preserve"> </w:t>
      </w:r>
      <w:r w:rsidRPr="008562B6">
        <w:rPr>
          <w:rFonts w:ascii="Times New Roman" w:hAnsi="Times New Roman" w:cs="Times New Roman"/>
          <w:sz w:val="20"/>
          <w:szCs w:val="20"/>
        </w:rPr>
        <w:t>lo que no quemará a los vampiros.</w:t>
      </w:r>
    </w:p>
    <w:p w:rsidR="00EB36F9" w:rsidRDefault="00EB36F9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36F9" w:rsidRDefault="00EB36F9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• </w:t>
      </w:r>
      <w:r w:rsidRPr="0025145A">
        <w:rPr>
          <w:rFonts w:ascii="Times New Roman" w:hAnsi="Times New Roman" w:cs="Times New Roman"/>
          <w:b/>
          <w:bCs/>
          <w:sz w:val="20"/>
          <w:szCs w:val="20"/>
        </w:rPr>
        <w:t xml:space="preserve">Recibimiento cordial (nivel 1): </w:t>
      </w:r>
      <w:r w:rsidRPr="0025145A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25145A">
        <w:rPr>
          <w:rFonts w:ascii="Times New Roman" w:hAnsi="Times New Roman" w:cs="Times New Roman"/>
          <w:sz w:val="20"/>
          <w:szCs w:val="20"/>
        </w:rPr>
        <w:t xml:space="preserve"> es útil cuando se conoce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a gente nueva; al lanzarse con éxito, se reduce la dificultad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de todas las tiradas de Social del conjurador en -1. De hecho,</w:t>
      </w:r>
      <w:r w:rsid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25145A">
        <w:rPr>
          <w:rFonts w:ascii="Times New Roman" w:hAnsi="Times New Roman" w:cs="Times New Roman"/>
          <w:sz w:val="20"/>
          <w:szCs w:val="20"/>
        </w:rPr>
        <w:t xml:space="preserve"> le hace parecer más </w:t>
      </w:r>
      <w:r w:rsidR="0025145A" w:rsidRPr="0025145A">
        <w:rPr>
          <w:rFonts w:ascii="Times New Roman" w:hAnsi="Times New Roman" w:cs="Times New Roman"/>
          <w:sz w:val="20"/>
          <w:szCs w:val="20"/>
        </w:rPr>
        <w:t xml:space="preserve">encantador y seductor de lo que </w:t>
      </w:r>
      <w:r w:rsidRPr="0025145A">
        <w:rPr>
          <w:rFonts w:ascii="Times New Roman" w:hAnsi="Times New Roman" w:cs="Times New Roman"/>
          <w:sz w:val="20"/>
          <w:szCs w:val="20"/>
        </w:rPr>
        <w:t xml:space="preserve">puede ser en realidad. El jugador tira Día + Carisma. Este </w:t>
      </w:r>
      <w:proofErr w:type="spellStart"/>
      <w:r w:rsidRPr="0025145A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25145A" w:rsidRP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25145A">
        <w:rPr>
          <w:rFonts w:ascii="Times New Roman" w:hAnsi="Times New Roman" w:cs="Times New Roman"/>
          <w:sz w:val="20"/>
          <w:szCs w:val="20"/>
        </w:rPr>
        <w:t>dura una escena.</w:t>
      </w:r>
    </w:p>
    <w:p w:rsidR="009732E1" w:rsidRDefault="009732E1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732E1" w:rsidRPr="009732E1" w:rsidRDefault="009732E1" w:rsidP="009732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• Descanso del Alma </w:t>
      </w:r>
      <w:r w:rsidRPr="009732E1">
        <w:rPr>
          <w:rFonts w:ascii="Times New Roman" w:hAnsi="Times New Roman" w:cs="Times New Roman"/>
          <w:b/>
          <w:bCs/>
          <w:sz w:val="20"/>
          <w:szCs w:val="20"/>
        </w:rPr>
        <w:t xml:space="preserve">(nivel 1, Día): </w:t>
      </w:r>
      <w:r w:rsidRPr="009732E1">
        <w:rPr>
          <w:rFonts w:ascii="Times New Roman" w:hAnsi="Times New Roman" w:cs="Times New Roman"/>
          <w:sz w:val="20"/>
          <w:szCs w:val="20"/>
        </w:rPr>
        <w:t xml:space="preserve">el hada puede evocar un sentimiento momentáneo de consuelo con este </w:t>
      </w:r>
      <w:proofErr w:type="spellStart"/>
      <w:r w:rsidRPr="009732E1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9732E1">
        <w:rPr>
          <w:rFonts w:ascii="Times New Roman" w:hAnsi="Times New Roman" w:cs="Times New Roman"/>
          <w:sz w:val="20"/>
          <w:szCs w:val="20"/>
        </w:rPr>
        <w:t xml:space="preserve">, ya que las preocupaciones y el cansancio se disipan. El cansado reúne fuerzas, el atemorizado recobra su astucia y el afligido vuelve a sentir el confort de los brazos de una madre. Generalmente, el hada interactúa con el objetivo, ya sea mediante una palabra o melodía tranquilizadoras, o mediante una delicada caricia; el jugador tira Día + Empatía. El efecto dura un turno por cada éxito, y permite al objetivo con un punto de fuerza de voluntad, gastarlo solo sobre el cansancio, el miedo, la rabia o la debilidad mental que se resiste. (A voluntad del Narrador, un Cainita o un hombre-lobo frenético puede intentar volver a recuperar el control durante cada turno que el </w:t>
      </w:r>
      <w:proofErr w:type="spellStart"/>
      <w:r w:rsidRPr="009732E1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9732E1">
        <w:rPr>
          <w:rFonts w:ascii="Times New Roman" w:hAnsi="Times New Roman" w:cs="Times New Roman"/>
          <w:sz w:val="20"/>
          <w:szCs w:val="20"/>
        </w:rPr>
        <w:t xml:space="preserve"> tenga eficacia).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301533" w:rsidRPr="008562B6" w:rsidRDefault="00EE5BD5" w:rsidP="0091243E">
      <w:pPr>
        <w:pStyle w:val="Default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8562B6">
        <w:rPr>
          <w:rFonts w:ascii="Times New Roman" w:hAnsi="Times New Roman" w:cs="Times New Roman"/>
          <w:b/>
          <w:sz w:val="28"/>
          <w:szCs w:val="20"/>
        </w:rPr>
        <w:t>ALBA:</w:t>
      </w:r>
    </w:p>
    <w:p w:rsidR="008F3532" w:rsidRDefault="008F3532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B36F9" w:rsidRPr="00EB36F9" w:rsidRDefault="00EB36F9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36F9">
        <w:rPr>
          <w:rFonts w:ascii="Times New Roman" w:hAnsi="Times New Roman" w:cs="Times New Roman"/>
          <w:b/>
          <w:bCs/>
          <w:sz w:val="20"/>
          <w:szCs w:val="20"/>
        </w:rPr>
        <w:t xml:space="preserve">• Pan y cerveza (nivel 1): </w:t>
      </w:r>
      <w:r w:rsidRPr="00EB36F9">
        <w:rPr>
          <w:rFonts w:ascii="Times New Roman" w:hAnsi="Times New Roman" w:cs="Times New Roman"/>
          <w:sz w:val="20"/>
          <w:szCs w:val="20"/>
        </w:rPr>
        <w:t>el Dominio del</w:t>
      </w:r>
      <w:r>
        <w:rPr>
          <w:rFonts w:ascii="Times New Roman" w:hAnsi="Times New Roman" w:cs="Times New Roman"/>
          <w:sz w:val="20"/>
          <w:szCs w:val="20"/>
        </w:rPr>
        <w:t xml:space="preserve"> Alba no permite a los usuarios </w:t>
      </w:r>
      <w:r w:rsidRPr="00EB36F9">
        <w:rPr>
          <w:rFonts w:ascii="Times New Roman" w:hAnsi="Times New Roman" w:cs="Times New Roman"/>
          <w:sz w:val="20"/>
          <w:szCs w:val="20"/>
        </w:rPr>
        <w:t>leer o controlar las mentes, pero sí deja debilitar las barreras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que rodean los pensamientos cons</w:t>
      </w:r>
      <w:r>
        <w:rPr>
          <w:rFonts w:ascii="Times New Roman" w:hAnsi="Times New Roman" w:cs="Times New Roman"/>
          <w:sz w:val="20"/>
          <w:szCs w:val="20"/>
        </w:rPr>
        <w:t xml:space="preserve">cientes. Cuando se lanza este </w:t>
      </w:r>
      <w:proofErr w:type="spellStart"/>
      <w:r w:rsidRPr="00EB36F9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EB36F9">
        <w:rPr>
          <w:rFonts w:ascii="Times New Roman" w:hAnsi="Times New Roman" w:cs="Times New Roman"/>
          <w:sz w:val="20"/>
          <w:szCs w:val="20"/>
        </w:rPr>
        <w:t xml:space="preserve"> simple sobre la comida o la bebida que va a ser bebida,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disminuye las inhibiciones de un objetivo una vez que sea consumido.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El jugador tira Alba + Resistencia. A continuación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EB36F9">
        <w:rPr>
          <w:rFonts w:ascii="Times New Roman" w:hAnsi="Times New Roman" w:cs="Times New Roman"/>
          <w:sz w:val="20"/>
          <w:szCs w:val="20"/>
        </w:rPr>
        <w:t xml:space="preserve"> la comida y la </w:t>
      </w:r>
      <w:r>
        <w:rPr>
          <w:rFonts w:ascii="Times New Roman" w:hAnsi="Times New Roman" w:cs="Times New Roman"/>
          <w:sz w:val="20"/>
          <w:szCs w:val="20"/>
        </w:rPr>
        <w:t xml:space="preserve">bebida se convierten en “tocado </w:t>
      </w:r>
      <w:r w:rsidRPr="00EB36F9">
        <w:rPr>
          <w:rFonts w:ascii="Times New Roman" w:hAnsi="Times New Roman" w:cs="Times New Roman"/>
          <w:sz w:val="20"/>
          <w:szCs w:val="20"/>
        </w:rPr>
        <w:t>por las hadas”, y si se consumen, se reducirá la p</w:t>
      </w:r>
      <w:r>
        <w:rPr>
          <w:rFonts w:ascii="Times New Roman" w:hAnsi="Times New Roman" w:cs="Times New Roman"/>
          <w:sz w:val="20"/>
          <w:szCs w:val="20"/>
        </w:rPr>
        <w:t xml:space="preserve">untuación de Fuerza de Voluntad </w:t>
      </w:r>
      <w:r w:rsidRPr="00EB36F9">
        <w:rPr>
          <w:rFonts w:ascii="Times New Roman" w:hAnsi="Times New Roman" w:cs="Times New Roman"/>
          <w:sz w:val="20"/>
          <w:szCs w:val="20"/>
        </w:rPr>
        <w:t xml:space="preserve">del consumidor en -2 para el resto de la escena. Este </w:t>
      </w:r>
      <w:proofErr w:type="spellStart"/>
      <w:r w:rsidRPr="00EB36F9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EB36F9">
        <w:rPr>
          <w:rFonts w:ascii="Times New Roman" w:hAnsi="Times New Roman" w:cs="Times New Roman"/>
          <w:sz w:val="20"/>
          <w:szCs w:val="20"/>
        </w:rPr>
        <w:t xml:space="preserve"> solo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 xml:space="preserve">afectará a la primera persona que </w:t>
      </w:r>
      <w:r>
        <w:rPr>
          <w:rFonts w:ascii="Times New Roman" w:hAnsi="Times New Roman" w:cs="Times New Roman"/>
          <w:sz w:val="20"/>
          <w:szCs w:val="20"/>
        </w:rPr>
        <w:t xml:space="preserve">consume el objeto encantado. El </w:t>
      </w:r>
      <w:r w:rsidRPr="00EB36F9">
        <w:rPr>
          <w:rFonts w:ascii="Times New Roman" w:hAnsi="Times New Roman" w:cs="Times New Roman"/>
          <w:sz w:val="20"/>
          <w:szCs w:val="20"/>
        </w:rPr>
        <w:t xml:space="preserve">jugador también puede gastar un </w:t>
      </w:r>
      <w:r>
        <w:rPr>
          <w:rFonts w:ascii="Times New Roman" w:hAnsi="Times New Roman" w:cs="Times New Roman"/>
          <w:sz w:val="20"/>
          <w:szCs w:val="20"/>
        </w:rPr>
        <w:t xml:space="preserve">punto de Nieblas al lanzar este </w:t>
      </w:r>
      <w:proofErr w:type="spellStart"/>
      <w:r w:rsidRPr="00EB36F9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EB36F9">
        <w:rPr>
          <w:rFonts w:ascii="Times New Roman" w:hAnsi="Times New Roman" w:cs="Times New Roman"/>
          <w:sz w:val="20"/>
          <w:szCs w:val="20"/>
        </w:rPr>
        <w:t>; en este caso, la primera persona que coma de la comida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también será objeto del efecto de las Nieblas (ver pág. 101).</w:t>
      </w:r>
    </w:p>
    <w:p w:rsidR="00EB36F9" w:rsidRPr="00EB36F9" w:rsidRDefault="00EB36F9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80D7D" w:rsidRDefault="00380D7D" w:rsidP="00380D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1C66">
        <w:rPr>
          <w:rFonts w:ascii="Times New Roman" w:hAnsi="Times New Roman" w:cs="Times New Roman"/>
          <w:b/>
          <w:bCs/>
          <w:sz w:val="20"/>
          <w:szCs w:val="20"/>
        </w:rPr>
        <w:t xml:space="preserve">• Lágrimas inmortales (nivel 2): </w:t>
      </w:r>
      <w:r w:rsidRPr="00A01C66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A01C6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A01C66">
        <w:rPr>
          <w:rFonts w:ascii="Times New Roman" w:hAnsi="Times New Roman" w:cs="Times New Roman"/>
          <w:sz w:val="20"/>
          <w:szCs w:val="20"/>
        </w:rPr>
        <w:t xml:space="preserve"> es similar al de Lágrimas Curativas, excepto en que permite la curación de las heridas </w:t>
      </w:r>
      <w:proofErr w:type="gramStart"/>
      <w:r w:rsidRPr="00A01C66">
        <w:rPr>
          <w:rFonts w:ascii="Times New Roman" w:hAnsi="Times New Roman" w:cs="Times New Roman"/>
          <w:sz w:val="20"/>
          <w:szCs w:val="20"/>
        </w:rPr>
        <w:t>agravadas</w:t>
      </w:r>
      <w:proofErr w:type="gramEnd"/>
      <w:r w:rsidRPr="00A01C66">
        <w:rPr>
          <w:rFonts w:ascii="Times New Roman" w:hAnsi="Times New Roman" w:cs="Times New Roman"/>
          <w:sz w:val="20"/>
          <w:szCs w:val="20"/>
        </w:rPr>
        <w:t xml:space="preserve"> así como de las contundentes y letales. El jugador tira Alba + Astucia. Por cada dos éxitos, será sanado un nivel de heridas agravadas. Las hadas podrán utilizar este </w:t>
      </w:r>
      <w:proofErr w:type="spellStart"/>
      <w:r w:rsidRPr="00A01C6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A01C66">
        <w:rPr>
          <w:rFonts w:ascii="Times New Roman" w:hAnsi="Times New Roman" w:cs="Times New Roman"/>
          <w:sz w:val="20"/>
          <w:szCs w:val="20"/>
        </w:rPr>
        <w:t xml:space="preserve"> sobre sí mismas si lo desean.</w:t>
      </w:r>
    </w:p>
    <w:p w:rsidR="00380D7D" w:rsidRPr="00A01C66" w:rsidRDefault="00380D7D" w:rsidP="00380D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36F9" w:rsidRPr="00EB36F9" w:rsidRDefault="00EB36F9" w:rsidP="00251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36F9">
        <w:rPr>
          <w:rFonts w:ascii="Times New Roman" w:hAnsi="Times New Roman" w:cs="Times New Roman"/>
          <w:b/>
          <w:bCs/>
          <w:sz w:val="20"/>
          <w:szCs w:val="20"/>
        </w:rPr>
        <w:t xml:space="preserve">• Sopor (nivel 2): </w:t>
      </w:r>
      <w:r w:rsidRPr="00EB36F9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EB36F9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EB36F9">
        <w:rPr>
          <w:rFonts w:ascii="Times New Roman" w:hAnsi="Times New Roman" w:cs="Times New Roman"/>
          <w:sz w:val="20"/>
          <w:szCs w:val="20"/>
        </w:rPr>
        <w:t xml:space="preserve"> es similar a Sueño, salvo que afecta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 xml:space="preserve">hasta </w:t>
      </w:r>
      <w:r w:rsidR="0025145A">
        <w:rPr>
          <w:rFonts w:ascii="Times New Roman" w:hAnsi="Times New Roman" w:cs="Times New Roman"/>
          <w:sz w:val="20"/>
          <w:szCs w:val="20"/>
        </w:rPr>
        <w:t xml:space="preserve">un total de tres objetivos (los </w:t>
      </w:r>
      <w:r w:rsidRPr="00EB36F9">
        <w:rPr>
          <w:rFonts w:ascii="Times New Roman" w:hAnsi="Times New Roman" w:cs="Times New Roman"/>
          <w:sz w:val="20"/>
          <w:szCs w:val="20"/>
        </w:rPr>
        <w:t>objetivos deberán estar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dentro de un radio de una cantida</w:t>
      </w:r>
      <w:r>
        <w:rPr>
          <w:rFonts w:ascii="Times New Roman" w:hAnsi="Times New Roman" w:cs="Times New Roman"/>
          <w:sz w:val="20"/>
          <w:szCs w:val="20"/>
        </w:rPr>
        <w:t xml:space="preserve">d de metros igual a cinco veces </w:t>
      </w:r>
      <w:r w:rsidR="0025145A">
        <w:rPr>
          <w:rFonts w:ascii="Times New Roman" w:hAnsi="Times New Roman" w:cs="Times New Roman"/>
          <w:sz w:val="20"/>
          <w:szCs w:val="20"/>
        </w:rPr>
        <w:t xml:space="preserve">la puntuación en </w:t>
      </w:r>
      <w:r w:rsidRPr="00EB36F9">
        <w:rPr>
          <w:rFonts w:ascii="Times New Roman" w:hAnsi="Times New Roman" w:cs="Times New Roman"/>
          <w:sz w:val="20"/>
          <w:szCs w:val="20"/>
        </w:rPr>
        <w:t>Alba del personaje). El jugador tira Alba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+ Manipulación (la dificultad es la Fuerza de Voluntad del objetivo),</w:t>
      </w:r>
      <w:r w:rsidR="0025145A"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 xml:space="preserve">y se necesita un éxito. Si el </w:t>
      </w:r>
      <w:proofErr w:type="spellStart"/>
      <w:r w:rsidRPr="00EB36F9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EB36F9">
        <w:rPr>
          <w:rFonts w:ascii="Times New Roman" w:hAnsi="Times New Roman" w:cs="Times New Roman"/>
          <w:sz w:val="20"/>
          <w:szCs w:val="20"/>
        </w:rPr>
        <w:t xml:space="preserve"> es lanzado sobre un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grupo de más de tres individuos, aquellos con las puntuaciones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B36F9">
        <w:rPr>
          <w:rFonts w:ascii="Times New Roman" w:hAnsi="Times New Roman" w:cs="Times New Roman"/>
          <w:sz w:val="20"/>
          <w:szCs w:val="20"/>
        </w:rPr>
        <w:t>de Fuerza de Voluntad más b</w:t>
      </w:r>
      <w:r>
        <w:rPr>
          <w:rFonts w:ascii="Times New Roman" w:hAnsi="Times New Roman" w:cs="Times New Roman"/>
          <w:sz w:val="20"/>
          <w:szCs w:val="20"/>
        </w:rPr>
        <w:t xml:space="preserve">ajas serán los primeros en caer </w:t>
      </w:r>
      <w:r w:rsidRPr="00EB36F9">
        <w:rPr>
          <w:rFonts w:ascii="Times New Roman" w:hAnsi="Times New Roman" w:cs="Times New Roman"/>
          <w:sz w:val="20"/>
          <w:szCs w:val="20"/>
        </w:rPr>
        <w:t>dormidos. El sueño dura hasta el amanecer del día siguiente.</w:t>
      </w:r>
    </w:p>
    <w:p w:rsidR="00380D7D" w:rsidRPr="00A01C66" w:rsidRDefault="00380D7D" w:rsidP="00380D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80D7D" w:rsidRPr="00A01C66" w:rsidRDefault="00380D7D" w:rsidP="00380D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1C66">
        <w:rPr>
          <w:rFonts w:ascii="Times New Roman" w:hAnsi="Times New Roman" w:cs="Times New Roman"/>
          <w:b/>
          <w:bCs/>
          <w:sz w:val="20"/>
          <w:szCs w:val="20"/>
        </w:rPr>
        <w:t xml:space="preserve">• Fertilidad </w:t>
      </w:r>
      <w:r>
        <w:rPr>
          <w:rFonts w:ascii="Times New Roman" w:hAnsi="Times New Roman" w:cs="Times New Roman"/>
          <w:b/>
          <w:bCs/>
          <w:sz w:val="20"/>
          <w:szCs w:val="20"/>
        </w:rPr>
        <w:t>(nivel 2</w:t>
      </w:r>
      <w:r w:rsidRPr="00A01C66">
        <w:rPr>
          <w:rFonts w:ascii="Times New Roman" w:hAnsi="Times New Roman" w:cs="Times New Roman"/>
          <w:b/>
          <w:bCs/>
          <w:sz w:val="20"/>
          <w:szCs w:val="20"/>
        </w:rPr>
        <w:t xml:space="preserve">): </w:t>
      </w:r>
      <w:r w:rsidRPr="00A01C66">
        <w:rPr>
          <w:rFonts w:ascii="Times New Roman" w:hAnsi="Times New Roman" w:cs="Times New Roman"/>
          <w:sz w:val="20"/>
          <w:szCs w:val="20"/>
        </w:rPr>
        <w:t xml:space="preserve">la capacidad de conservar la juventud o de reproducirse es muy importante para todas las cosas vivas. Usando este </w:t>
      </w:r>
      <w:proofErr w:type="spellStart"/>
      <w:r w:rsidRPr="00A01C6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A01C66">
        <w:rPr>
          <w:rFonts w:ascii="Times New Roman" w:hAnsi="Times New Roman" w:cs="Times New Roman"/>
          <w:sz w:val="20"/>
          <w:szCs w:val="20"/>
        </w:rPr>
        <w:t xml:space="preserve">, un hada puede conceder esta bendición incluso a algo que sea totalmente estéril. El </w:t>
      </w:r>
      <w:proofErr w:type="spellStart"/>
      <w:r w:rsidRPr="00A01C66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A01C66">
        <w:rPr>
          <w:rFonts w:ascii="Times New Roman" w:hAnsi="Times New Roman" w:cs="Times New Roman"/>
          <w:sz w:val="20"/>
          <w:szCs w:val="20"/>
        </w:rPr>
        <w:t xml:space="preserve"> funciona del mismo modo sobre las personas, los animales y las plantas, y puede ser usado para contrarrestar los efectos de una plaga (incluyendo los </w:t>
      </w:r>
      <w:proofErr w:type="spellStart"/>
      <w:r w:rsidRPr="00A01C66">
        <w:rPr>
          <w:rFonts w:ascii="Times New Roman" w:hAnsi="Times New Roman" w:cs="Times New Roman"/>
          <w:sz w:val="20"/>
          <w:szCs w:val="20"/>
        </w:rPr>
        <w:t>cantrips</w:t>
      </w:r>
      <w:proofErr w:type="spellEnd"/>
      <w:r w:rsidRPr="00A01C66">
        <w:rPr>
          <w:rFonts w:ascii="Times New Roman" w:hAnsi="Times New Roman" w:cs="Times New Roman"/>
          <w:sz w:val="20"/>
          <w:szCs w:val="20"/>
        </w:rPr>
        <w:t xml:space="preserve"> de la Noche de nivel uno y dos). En este nivel, solo podrá ser afectado un objetivo (una persona, un animal, una única cosecha o un campo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E1372" w:rsidRPr="008562B6" w:rsidRDefault="007E1372" w:rsidP="009B6DB4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DF446C" w:rsidRPr="00DF446C" w:rsidRDefault="00DF446C" w:rsidP="00DF446C">
      <w:pPr>
        <w:pStyle w:val="Default"/>
        <w:jc w:val="center"/>
        <w:rPr>
          <w:rFonts w:ascii="Times New Roman" w:hAnsi="Times New Roman" w:cs="Times New Roman"/>
          <w:sz w:val="28"/>
          <w:szCs w:val="20"/>
        </w:rPr>
      </w:pPr>
      <w:r w:rsidRPr="00DF446C">
        <w:rPr>
          <w:rFonts w:ascii="Times New Roman" w:hAnsi="Times New Roman" w:cs="Times New Roman"/>
          <w:b/>
          <w:sz w:val="28"/>
          <w:szCs w:val="20"/>
        </w:rPr>
        <w:t>TRASFONDOS</w:t>
      </w:r>
    </w:p>
    <w:p w:rsidR="00DF446C" w:rsidRPr="001F48B2" w:rsidRDefault="00DF446C" w:rsidP="001F48B2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A71749" w:rsidRPr="001F48B2" w:rsidRDefault="0025145A" w:rsidP="001F48B2">
      <w:pPr>
        <w:pStyle w:val="Defaul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48B2">
        <w:rPr>
          <w:rFonts w:ascii="Times New Roman" w:hAnsi="Times New Roman" w:cs="Times New Roman"/>
          <w:b/>
          <w:sz w:val="20"/>
          <w:szCs w:val="20"/>
        </w:rPr>
        <w:lastRenderedPageBreak/>
        <w:t>Aliados (2)</w:t>
      </w:r>
      <w:r w:rsidR="00380D7D" w:rsidRPr="00380D7D">
        <w:rPr>
          <w:rFonts w:ascii="Times New Roman" w:hAnsi="Times New Roman" w:cs="Times New Roman"/>
          <w:sz w:val="20"/>
          <w:szCs w:val="20"/>
        </w:rPr>
        <w:t xml:space="preserve"> </w:t>
      </w:r>
      <w:r w:rsidR="00380D7D" w:rsidRPr="001F48B2">
        <w:rPr>
          <w:rFonts w:ascii="Times New Roman" w:hAnsi="Times New Roman" w:cs="Times New Roman"/>
          <w:sz w:val="20"/>
          <w:szCs w:val="20"/>
        </w:rPr>
        <w:t xml:space="preserve">•• </w:t>
      </w:r>
      <w:r w:rsidR="00380D7D" w:rsidRPr="001F48B2">
        <w:rPr>
          <w:rFonts w:ascii="Times New Roman" w:hAnsi="Times New Roman" w:cs="Times New Roman"/>
          <w:b/>
          <w:sz w:val="20"/>
          <w:szCs w:val="20"/>
        </w:rPr>
        <w:t>Dos aliados, ambos de poder moderado localmente y de alguna influencia en el condado o región</w:t>
      </w:r>
      <w:r w:rsidRPr="001F48B2">
        <w:rPr>
          <w:rFonts w:ascii="Times New Roman" w:hAnsi="Times New Roman" w:cs="Times New Roman"/>
          <w:b/>
          <w:sz w:val="20"/>
          <w:szCs w:val="20"/>
        </w:rPr>
        <w:t>:</w:t>
      </w:r>
      <w:r w:rsidR="001153B0" w:rsidRPr="001F48B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t>Los aliados son hombres y mujeres mortales que apoyan al personaje. Pueden ser miembros de su familia, a</w:t>
      </w:r>
      <w:r w:rsidR="00B55FF7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t>migos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t>, compañeros de una organiza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ción a la que esté afiliado, o relacionados con él de alguna otra forma. Cualquiera que sea el caso, le proporcionan ayuda voluntariamente y sin coacción. No siempre están disponi</w:t>
      </w:r>
      <w:r w:rsidR="00B55FF7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bles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t xml:space="preserve"> y no están obligados a proporcionar ayuda hasta el punto del suicidio. Las autori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dades temporales y religiosas, la gente destacada en el comer</w:t>
      </w:r>
      <w:r w:rsidR="001153B0" w:rsidRPr="001F48B2">
        <w:rPr>
          <w:rStyle w:val="A41"/>
          <w:rFonts w:ascii="Times New Roman" w:hAnsi="Times New Roman" w:cs="Times New Roman"/>
          <w:color w:val="auto"/>
          <w:sz w:val="20"/>
          <w:szCs w:val="20"/>
        </w:rPr>
        <w:softHyphen/>
        <w:t>cio o un profesional, figuras familiares y similares son todos</w:t>
      </w:r>
      <w:r w:rsidR="008E6A5E">
        <w:rPr>
          <w:rStyle w:val="A41"/>
          <w:rFonts w:ascii="Times New Roman" w:hAnsi="Times New Roman" w:cs="Times New Roman"/>
          <w:color w:val="auto"/>
          <w:sz w:val="20"/>
          <w:szCs w:val="20"/>
        </w:rPr>
        <w:t xml:space="preserve"> posibles.</w:t>
      </w:r>
      <w:r w:rsidR="00B55FF7" w:rsidRPr="001F48B2">
        <w:rPr>
          <w:rFonts w:ascii="Times New Roman" w:hAnsi="Times New Roman" w:cs="Times New Roman"/>
          <w:sz w:val="20"/>
          <w:szCs w:val="20"/>
        </w:rPr>
        <w:t xml:space="preserve"> </w:t>
      </w:r>
      <w:r w:rsidR="00E45F26" w:rsidRPr="00E45F26">
        <w:rPr>
          <w:rFonts w:ascii="Times New Roman" w:hAnsi="Times New Roman" w:cs="Times New Roman"/>
          <w:b/>
          <w:sz w:val="20"/>
          <w:szCs w:val="20"/>
        </w:rPr>
        <w:t>Todas las gentes de su pueblo natal</w:t>
      </w:r>
      <w:r w:rsidR="00380D7D">
        <w:rPr>
          <w:rFonts w:ascii="Times New Roman" w:hAnsi="Times New Roman" w:cs="Times New Roman"/>
          <w:b/>
          <w:sz w:val="20"/>
          <w:szCs w:val="20"/>
        </w:rPr>
        <w:t xml:space="preserve"> de mar</w:t>
      </w:r>
      <w:r w:rsidR="009102DF">
        <w:rPr>
          <w:rFonts w:ascii="Times New Roman" w:hAnsi="Times New Roman" w:cs="Times New Roman"/>
          <w:b/>
          <w:sz w:val="20"/>
          <w:szCs w:val="20"/>
        </w:rPr>
        <w:t>iner</w:t>
      </w:r>
      <w:r w:rsidR="00380D7D">
        <w:rPr>
          <w:rFonts w:ascii="Times New Roman" w:hAnsi="Times New Roman" w:cs="Times New Roman"/>
          <w:b/>
          <w:sz w:val="20"/>
          <w:szCs w:val="20"/>
        </w:rPr>
        <w:t>os</w:t>
      </w:r>
      <w:r w:rsidR="00E45F26" w:rsidRPr="00E45F26">
        <w:rPr>
          <w:rFonts w:ascii="Times New Roman" w:hAnsi="Times New Roman" w:cs="Times New Roman"/>
          <w:b/>
          <w:sz w:val="20"/>
          <w:szCs w:val="20"/>
        </w:rPr>
        <w:t xml:space="preserve"> lo refugiarán y ayudarán si lo necesita, pues allí está muy bien considerado</w:t>
      </w:r>
      <w:r w:rsidR="000A2CC5">
        <w:rPr>
          <w:rFonts w:ascii="Times New Roman" w:hAnsi="Times New Roman" w:cs="Times New Roman"/>
          <w:b/>
          <w:sz w:val="20"/>
          <w:szCs w:val="20"/>
        </w:rPr>
        <w:t xml:space="preserve"> no solo por su profesión sino por su “intuición” para encontrar tesoros en el mar</w:t>
      </w:r>
      <w:r w:rsidR="00E45F26" w:rsidRPr="00E45F26">
        <w:rPr>
          <w:rFonts w:ascii="Times New Roman" w:hAnsi="Times New Roman" w:cs="Times New Roman"/>
          <w:b/>
          <w:sz w:val="20"/>
          <w:szCs w:val="20"/>
        </w:rPr>
        <w:t>.</w:t>
      </w:r>
    </w:p>
    <w:p w:rsidR="001153B0" w:rsidRPr="001F48B2" w:rsidRDefault="001153B0" w:rsidP="001F48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5145A" w:rsidRDefault="003530D0" w:rsidP="001F48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45F26">
        <w:rPr>
          <w:rFonts w:ascii="Times New Roman" w:hAnsi="Times New Roman" w:cs="Times New Roman"/>
          <w:b/>
          <w:sz w:val="20"/>
          <w:szCs w:val="20"/>
        </w:rPr>
        <w:t>Juramento (3</w:t>
      </w:r>
      <w:r w:rsidR="00A71749" w:rsidRPr="00E45F26">
        <w:rPr>
          <w:rFonts w:ascii="Times New Roman" w:hAnsi="Times New Roman" w:cs="Times New Roman"/>
          <w:b/>
          <w:sz w:val="20"/>
          <w:szCs w:val="20"/>
        </w:rPr>
        <w:t>) Juramento de H</w:t>
      </w:r>
      <w:r w:rsidR="00E45F26">
        <w:rPr>
          <w:rFonts w:ascii="Times New Roman" w:hAnsi="Times New Roman" w:cs="Times New Roman"/>
          <w:b/>
          <w:sz w:val="20"/>
          <w:szCs w:val="20"/>
        </w:rPr>
        <w:t>ierro</w:t>
      </w:r>
      <w:r w:rsidR="00A71749" w:rsidRPr="00E45F26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A71749" w:rsidRPr="00E45F26">
        <w:rPr>
          <w:rFonts w:ascii="Times New Roman" w:hAnsi="Times New Roman" w:cs="Times New Roman"/>
          <w:sz w:val="20"/>
          <w:szCs w:val="20"/>
        </w:rPr>
        <w:t>El Trasfondo Juramentos puede tener reserva, o puede incluso servir de Ancla para una reserva de Trasfondo cuando mantener el juramento proporcione a los personajes Recursos, Contactos u otros beneficios adecuados. Los Juramentos de Ancla deben mantenerse aún con más cuidado: si se rompen, las ventajas que dependían de ellos se verían claramente afectadas. Además del efecto de mitigar Ecos, los juramentos también pueden ayudar a las hadas a recuperar puntos de Tejido (ver pág. 102).</w:t>
      </w:r>
      <w:r w:rsidR="00EF5A57">
        <w:rPr>
          <w:rFonts w:ascii="Times New Roman" w:hAnsi="Times New Roman" w:cs="Times New Roman"/>
          <w:sz w:val="20"/>
          <w:szCs w:val="20"/>
        </w:rPr>
        <w:t xml:space="preserve"> </w:t>
      </w:r>
      <w:r w:rsidR="00EF5A57" w:rsidRPr="00EF5A57">
        <w:rPr>
          <w:rFonts w:ascii="Times New Roman" w:hAnsi="Times New Roman" w:cs="Times New Roman"/>
          <w:sz w:val="20"/>
          <w:szCs w:val="20"/>
          <w:u w:val="single"/>
        </w:rPr>
        <w:t>Alvar una vez selló un juramento con una madre preocupada por su hijo prometiéndole lo siguiente:</w:t>
      </w:r>
      <w:r w:rsidR="00FF1625" w:rsidRPr="00E45F26">
        <w:rPr>
          <w:rFonts w:ascii="Times New Roman" w:hAnsi="Times New Roman" w:cs="Times New Roman"/>
          <w:sz w:val="20"/>
          <w:szCs w:val="20"/>
        </w:rPr>
        <w:t xml:space="preserve"> </w:t>
      </w:r>
      <w:r w:rsidR="00EF5A57">
        <w:rPr>
          <w:rFonts w:ascii="Times New Roman" w:hAnsi="Times New Roman" w:cs="Times New Roman"/>
          <w:b/>
          <w:sz w:val="20"/>
          <w:szCs w:val="20"/>
        </w:rPr>
        <w:t>Curaré</w:t>
      </w:r>
      <w:r w:rsidR="00FF1625" w:rsidRPr="00E45F26">
        <w:rPr>
          <w:rFonts w:ascii="Times New Roman" w:hAnsi="Times New Roman" w:cs="Times New Roman"/>
          <w:b/>
          <w:sz w:val="20"/>
          <w:szCs w:val="20"/>
        </w:rPr>
        <w:t xml:space="preserve"> las heridas de tu hijo soldado siempre que lo necesite si tu descendencia o la de tu hijo no continúa (pues la risa del niño podría ir contra mí). De no ser así, tu hijo dormirá en un sueño eterno del que jamás volverá a despertar. Y si incumplo mi promesa y muere a causa de sus heridas sufriré yo las heridas y males que tú y los tuyos padezcan.</w:t>
      </w:r>
      <w:r w:rsidR="0025145A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A36C6" w:rsidRPr="00EA1B1D" w:rsidRDefault="00A51E44" w:rsidP="003A36C6">
      <w:pPr>
        <w:pStyle w:val="western"/>
        <w:spacing w:after="284"/>
        <w:jc w:val="both"/>
      </w:pPr>
      <w:r>
        <w:rPr>
          <w:rFonts w:eastAsiaTheme="minorEastAsia"/>
          <w:b/>
        </w:rPr>
        <w:t>A</w:t>
      </w:r>
      <w:r w:rsidR="001F4B63" w:rsidRPr="00665F35">
        <w:rPr>
          <w:b/>
        </w:rPr>
        <w:t>pariencia</w:t>
      </w:r>
      <w:r w:rsidR="001F4B63" w:rsidRPr="00665F35">
        <w:t xml:space="preserve">: </w:t>
      </w:r>
      <w:r w:rsidR="00126194">
        <w:t xml:space="preserve">Tiene una voz </w:t>
      </w:r>
      <w:r w:rsidR="007B626D">
        <w:t xml:space="preserve">masculina y </w:t>
      </w:r>
      <w:r w:rsidR="005E7579">
        <w:t xml:space="preserve">vivaracha que pega bastante con su </w:t>
      </w:r>
      <w:r w:rsidR="00222FF6">
        <w:t>actitud. Se le suele ver</w:t>
      </w:r>
      <w:r w:rsidR="00457F89">
        <w:t xml:space="preserve"> con ropas de viajero y su bolsa o su forma salvaje lleno de vello y unas orgullosas astas de reno</w:t>
      </w:r>
      <w:r w:rsidR="005E7579">
        <w:t>. Se le</w:t>
      </w:r>
      <w:r w:rsidR="00457F89">
        <w:t xml:space="preserve"> puede encontrar en los pueblos de </w:t>
      </w:r>
      <w:r w:rsidR="005E7579">
        <w:t>la costa</w:t>
      </w:r>
      <w:r w:rsidR="00457F89">
        <w:t xml:space="preserve"> llevando a cabo su labor o descansando</w:t>
      </w:r>
      <w:r w:rsidR="005E7579">
        <w:t xml:space="preserve">. </w:t>
      </w:r>
      <w:r w:rsidR="00457F89">
        <w:t>Su tez ligeramente morena se enrojece con la presencia del sol</w:t>
      </w:r>
      <w:r w:rsidR="005E7579">
        <w:t xml:space="preserve">. </w:t>
      </w:r>
      <w:r w:rsidR="00126194">
        <w:t xml:space="preserve">Su forma </w:t>
      </w:r>
      <w:r w:rsidR="005E7579">
        <w:t>es robusta y marcada, ostentosa y atractiva fí</w:t>
      </w:r>
      <w:r w:rsidR="00222FF6">
        <w:t>sicame</w:t>
      </w:r>
      <w:r w:rsidR="00457F89">
        <w:t>nte.</w:t>
      </w:r>
    </w:p>
    <w:p w:rsidR="008F39DB" w:rsidRDefault="001F4B63" w:rsidP="00E9640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1B1D">
        <w:rPr>
          <w:rFonts w:ascii="Times New Roman" w:hAnsi="Times New Roman" w:cs="Times New Roman"/>
          <w:b/>
          <w:sz w:val="20"/>
          <w:szCs w:val="20"/>
        </w:rPr>
        <w:t>Equip</w:t>
      </w:r>
      <w:r w:rsidR="00EA1B1D" w:rsidRPr="00EA1B1D">
        <w:rPr>
          <w:rFonts w:ascii="Times New Roman" w:hAnsi="Times New Roman" w:cs="Times New Roman"/>
          <w:b/>
          <w:sz w:val="20"/>
          <w:szCs w:val="20"/>
        </w:rPr>
        <w:t>o</w:t>
      </w:r>
      <w:r w:rsidR="00EA1B1D" w:rsidRPr="00EA1B1D">
        <w:rPr>
          <w:rFonts w:ascii="Times New Roman" w:hAnsi="Times New Roman" w:cs="Times New Roman"/>
          <w:sz w:val="20"/>
          <w:szCs w:val="20"/>
        </w:rPr>
        <w:t>: Suele llevar encima uno o dos cinturones y una bolsa donde guarda algunos ingredientes como hierbas aromáti</w:t>
      </w:r>
      <w:r w:rsidR="00B55FF7">
        <w:rPr>
          <w:rFonts w:ascii="Times New Roman" w:hAnsi="Times New Roman" w:cs="Times New Roman"/>
          <w:sz w:val="20"/>
          <w:szCs w:val="20"/>
        </w:rPr>
        <w:t>cas,</w:t>
      </w:r>
      <w:r w:rsidR="00222FF6">
        <w:rPr>
          <w:rFonts w:ascii="Times New Roman" w:hAnsi="Times New Roman" w:cs="Times New Roman"/>
          <w:sz w:val="20"/>
          <w:szCs w:val="20"/>
        </w:rPr>
        <w:t xml:space="preserve"> setas alucinógenas, bolsitas</w:t>
      </w:r>
      <w:r w:rsidR="00EA1B1D" w:rsidRPr="00EA1B1D">
        <w:rPr>
          <w:rFonts w:ascii="Times New Roman" w:hAnsi="Times New Roman" w:cs="Times New Roman"/>
          <w:sz w:val="20"/>
          <w:szCs w:val="20"/>
        </w:rPr>
        <w:t xml:space="preserve"> de cuero vacías para rec</w:t>
      </w:r>
      <w:r w:rsidR="00924429">
        <w:rPr>
          <w:rFonts w:ascii="Times New Roman" w:hAnsi="Times New Roman" w:cs="Times New Roman"/>
          <w:sz w:val="20"/>
          <w:szCs w:val="20"/>
        </w:rPr>
        <w:t>oger ingredientes</w:t>
      </w:r>
      <w:r w:rsidR="00B55FF7">
        <w:rPr>
          <w:rFonts w:ascii="Times New Roman" w:hAnsi="Times New Roman" w:cs="Times New Roman"/>
          <w:sz w:val="20"/>
          <w:szCs w:val="20"/>
        </w:rPr>
        <w:t>,</w:t>
      </w:r>
      <w:r w:rsidR="00EA1B1D">
        <w:rPr>
          <w:rFonts w:ascii="Times New Roman" w:hAnsi="Times New Roman" w:cs="Times New Roman"/>
          <w:sz w:val="20"/>
          <w:szCs w:val="20"/>
        </w:rPr>
        <w:t xml:space="preserve"> 2 o 3 frascos pequeños, </w:t>
      </w:r>
      <w:r w:rsidR="00B55FF7">
        <w:rPr>
          <w:rFonts w:ascii="Times New Roman" w:hAnsi="Times New Roman" w:cs="Times New Roman"/>
          <w:sz w:val="20"/>
          <w:szCs w:val="20"/>
        </w:rPr>
        <w:t>herramientas de herborista como</w:t>
      </w:r>
      <w:r w:rsidR="00EA1B1D">
        <w:rPr>
          <w:rFonts w:ascii="Times New Roman" w:hAnsi="Times New Roman" w:cs="Times New Roman"/>
          <w:sz w:val="20"/>
          <w:szCs w:val="20"/>
        </w:rPr>
        <w:t xml:space="preserve"> cuchillos pequeños, cristales de distintos colore</w:t>
      </w:r>
      <w:r w:rsidR="00B55FF7">
        <w:rPr>
          <w:rFonts w:ascii="Times New Roman" w:hAnsi="Times New Roman" w:cs="Times New Roman"/>
          <w:sz w:val="20"/>
          <w:szCs w:val="20"/>
        </w:rPr>
        <w:t>s, Belladona (provoca el sueño),</w:t>
      </w:r>
      <w:r w:rsidR="00EA1B1D">
        <w:rPr>
          <w:rFonts w:ascii="Times New Roman" w:hAnsi="Times New Roman" w:cs="Times New Roman"/>
          <w:sz w:val="20"/>
          <w:szCs w:val="20"/>
        </w:rPr>
        <w:t xml:space="preserve"> </w:t>
      </w:r>
      <w:r w:rsidR="00B55FF7">
        <w:rPr>
          <w:rFonts w:ascii="Times New Roman" w:hAnsi="Times New Roman" w:cs="Times New Roman"/>
          <w:sz w:val="20"/>
          <w:szCs w:val="20"/>
        </w:rPr>
        <w:t>alguna planta venenosa</w:t>
      </w:r>
      <w:r w:rsidR="001F48B2">
        <w:rPr>
          <w:rFonts w:ascii="Times New Roman" w:hAnsi="Times New Roman" w:cs="Times New Roman"/>
          <w:sz w:val="20"/>
          <w:szCs w:val="20"/>
        </w:rPr>
        <w:t>, una soga, sílex y yesca</w:t>
      </w:r>
      <w:r w:rsidR="00EA1B1D">
        <w:rPr>
          <w:rFonts w:ascii="Times New Roman" w:hAnsi="Times New Roman" w:cs="Times New Roman"/>
          <w:sz w:val="20"/>
          <w:szCs w:val="20"/>
        </w:rPr>
        <w:t>.</w:t>
      </w:r>
    </w:p>
    <w:p w:rsidR="009A131D" w:rsidRPr="00B144B7" w:rsidRDefault="008F39DB" w:rsidP="00B144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Rasgos mayores (M) y menores (m)</w:t>
      </w:r>
      <w:r w:rsidR="00F721B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721B7">
        <w:rPr>
          <w:rFonts w:ascii="Times New Roman" w:hAnsi="Times New Roman" w:cs="Times New Roman"/>
          <w:b/>
          <w:sz w:val="20"/>
          <w:szCs w:val="20"/>
        </w:rPr>
        <w:t>pag</w:t>
      </w:r>
      <w:proofErr w:type="spellEnd"/>
      <w:r w:rsidR="00F721B7">
        <w:rPr>
          <w:rFonts w:ascii="Times New Roman" w:hAnsi="Times New Roman" w:cs="Times New Roman"/>
          <w:b/>
          <w:sz w:val="20"/>
          <w:szCs w:val="20"/>
        </w:rPr>
        <w:t xml:space="preserve"> 105-107 y 90</w:t>
      </w:r>
      <w:r w:rsidR="00B144B7">
        <w:rPr>
          <w:rFonts w:ascii="Times New Roman" w:hAnsi="Times New Roman" w:cs="Times New Roman"/>
          <w:b/>
          <w:sz w:val="20"/>
          <w:szCs w:val="20"/>
        </w:rPr>
        <w:t>:</w:t>
      </w:r>
      <w:r w:rsidR="00B55F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A131D">
        <w:rPr>
          <w:rFonts w:ascii="Times New Roman" w:hAnsi="Times New Roman" w:cs="Times New Roman"/>
          <w:bCs/>
          <w:sz w:val="20"/>
          <w:szCs w:val="20"/>
          <w:u w:val="single"/>
        </w:rPr>
        <w:t xml:space="preserve">El Semblante </w:t>
      </w:r>
      <w:r w:rsidRPr="00936761">
        <w:rPr>
          <w:rFonts w:ascii="Times New Roman" w:hAnsi="Times New Roman" w:cs="Times New Roman"/>
          <w:bCs/>
          <w:sz w:val="20"/>
          <w:szCs w:val="20"/>
          <w:u w:val="single"/>
        </w:rPr>
        <w:t>de Monstruo (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M</w:t>
      </w:r>
      <w:r w:rsidRPr="00936761">
        <w:rPr>
          <w:rFonts w:ascii="Times New Roman" w:hAnsi="Times New Roman" w:cs="Times New Roman"/>
          <w:bCs/>
          <w:sz w:val="20"/>
          <w:szCs w:val="20"/>
          <w:u w:val="single"/>
        </w:rPr>
        <w:t>):</w:t>
      </w:r>
      <w:r w:rsidRPr="0093676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36761">
        <w:rPr>
          <w:rFonts w:ascii="Times New Roman" w:hAnsi="Times New Roman" w:cs="Times New Roman"/>
          <w:sz w:val="20"/>
          <w:szCs w:val="20"/>
        </w:rPr>
        <w:t xml:space="preserve">El feérico ostenta espantosas </w:t>
      </w:r>
      <w:r>
        <w:rPr>
          <w:rFonts w:ascii="Times New Roman" w:hAnsi="Times New Roman" w:cs="Times New Roman"/>
          <w:sz w:val="20"/>
          <w:szCs w:val="20"/>
        </w:rPr>
        <w:t>armas naturales (</w:t>
      </w:r>
      <w:r w:rsidRPr="00936761">
        <w:rPr>
          <w:rFonts w:ascii="Times New Roman" w:hAnsi="Times New Roman" w:cs="Times New Roman"/>
          <w:bCs/>
          <w:i/>
          <w:sz w:val="20"/>
          <w:szCs w:val="20"/>
        </w:rPr>
        <w:t>Cuernos</w:t>
      </w:r>
      <w:r w:rsidRPr="00936761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936761">
        <w:rPr>
          <w:rFonts w:ascii="Times New Roman" w:hAnsi="Times New Roman" w:cs="Times New Roman"/>
          <w:sz w:val="20"/>
          <w:szCs w:val="20"/>
        </w:rPr>
        <w:t>El personaje tiene</w:t>
      </w:r>
      <w:r w:rsidR="009A131D">
        <w:rPr>
          <w:rFonts w:ascii="Times New Roman" w:hAnsi="Times New Roman" w:cs="Times New Roman"/>
          <w:sz w:val="20"/>
          <w:szCs w:val="20"/>
        </w:rPr>
        <w:t xml:space="preserve"> </w:t>
      </w:r>
      <w:r w:rsidRPr="00936761">
        <w:rPr>
          <w:rFonts w:ascii="Times New Roman" w:hAnsi="Times New Roman" w:cs="Times New Roman"/>
          <w:sz w:val="20"/>
          <w:szCs w:val="20"/>
        </w:rPr>
        <w:t xml:space="preserve">cornamenta como la de los ciervos o cuernos como los de los toros o los carneros. Puede embestir o </w:t>
      </w:r>
      <w:r w:rsidRPr="00B144B7">
        <w:rPr>
          <w:rFonts w:ascii="Times New Roman" w:hAnsi="Times New Roman" w:cs="Times New Roman"/>
          <w:sz w:val="20"/>
          <w:szCs w:val="20"/>
        </w:rPr>
        <w:t>cornear a sus oponentes con Fuerza +2 de daño letal, y obtiene tres dados extra de absorción para ataques que golpeen su cabeza).</w:t>
      </w:r>
      <w:r w:rsidR="00B144B7" w:rsidRPr="00B144B7">
        <w:rPr>
          <w:rFonts w:ascii="Times New Roman" w:hAnsi="Times New Roman" w:cs="Times New Roman"/>
          <w:sz w:val="20"/>
          <w:szCs w:val="20"/>
        </w:rPr>
        <w:t xml:space="preserve"> </w:t>
      </w:r>
      <w:r w:rsidR="00B144B7" w:rsidRPr="00B144B7">
        <w:rPr>
          <w:rFonts w:ascii="Times New Roman" w:hAnsi="Times New Roman" w:cs="Times New Roman"/>
          <w:sz w:val="20"/>
          <w:szCs w:val="20"/>
          <w:u w:val="single"/>
        </w:rPr>
        <w:t>Dote de la Estación (m):</w:t>
      </w:r>
      <w:r w:rsidR="00B144B7" w:rsidRPr="00B144B7">
        <w:rPr>
          <w:rFonts w:ascii="Times New Roman" w:hAnsi="Times New Roman" w:cs="Times New Roman"/>
          <w:sz w:val="20"/>
          <w:szCs w:val="20"/>
        </w:rPr>
        <w:t xml:space="preserve"> Las de la </w:t>
      </w:r>
      <w:proofErr w:type="gramStart"/>
      <w:r w:rsidR="00B144B7" w:rsidRPr="00B144B7">
        <w:rPr>
          <w:rFonts w:ascii="Times New Roman" w:hAnsi="Times New Roman" w:cs="Times New Roman"/>
          <w:sz w:val="20"/>
          <w:szCs w:val="20"/>
        </w:rPr>
        <w:t>Primavera</w:t>
      </w:r>
      <w:proofErr w:type="gramEnd"/>
      <w:r w:rsidR="00B144B7" w:rsidRPr="00B144B7">
        <w:rPr>
          <w:rFonts w:ascii="Times New Roman" w:hAnsi="Times New Roman" w:cs="Times New Roman"/>
          <w:sz w:val="20"/>
          <w:szCs w:val="20"/>
        </w:rPr>
        <w:t xml:space="preserve"> pueden tener un aspecto severo, pero se m</w:t>
      </w:r>
      <w:r w:rsidR="00B144B7">
        <w:rPr>
          <w:rFonts w:ascii="Times New Roman" w:hAnsi="Times New Roman" w:cs="Times New Roman"/>
          <w:sz w:val="20"/>
          <w:szCs w:val="20"/>
        </w:rPr>
        <w:t xml:space="preserve">ueven con seguridad y gentileza </w:t>
      </w:r>
      <w:r w:rsidR="00B144B7" w:rsidRPr="00B144B7">
        <w:rPr>
          <w:rFonts w:ascii="Times New Roman" w:hAnsi="Times New Roman" w:cs="Times New Roman"/>
          <w:sz w:val="20"/>
          <w:szCs w:val="20"/>
        </w:rPr>
        <w:t>al mismo tiempo. Tu cuerpo genera más vello y no pierde su noble y fuerte apariencia estética.</w:t>
      </w:r>
      <w:r w:rsidR="008D576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A131D" w:rsidRDefault="009A131D" w:rsidP="009A1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E2E68" w:rsidRPr="009A131D" w:rsidRDefault="005E2E68" w:rsidP="009A13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E2E68" w:rsidRPr="009A131D" w:rsidSect="00631282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FD1441" w:rsidRDefault="002B39FD" w:rsidP="00F713F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Gasto de puntos gratuitos (</w:t>
      </w:r>
      <w:r w:rsidR="007C1373">
        <w:rPr>
          <w:rFonts w:ascii="Times New Roman" w:hAnsi="Times New Roman" w:cs="Times New Roman"/>
          <w:b/>
          <w:sz w:val="20"/>
          <w:szCs w:val="20"/>
        </w:rPr>
        <w:t>15)</w:t>
      </w:r>
      <w:r w:rsidR="0007749F" w:rsidRPr="00DD45C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/>
          <w:b/>
          <w:sz w:val="20"/>
          <w:szCs w:val="20"/>
        </w:rPr>
        <w:t xml:space="preserve"> 1dominios (x7), 1</w:t>
      </w:r>
      <w:r w:rsidR="007C1373">
        <w:rPr>
          <w:rFonts w:ascii="Times New Roman" w:hAnsi="Times New Roman"/>
          <w:b/>
          <w:sz w:val="20"/>
          <w:szCs w:val="20"/>
        </w:rPr>
        <w:t xml:space="preserve"> tejidos (x4), 1 nieblas (x4</w:t>
      </w:r>
      <w:r>
        <w:rPr>
          <w:rFonts w:ascii="Times New Roman" w:hAnsi="Times New Roman"/>
          <w:b/>
          <w:sz w:val="20"/>
          <w:szCs w:val="20"/>
        </w:rPr>
        <w:t>).</w:t>
      </w:r>
    </w:p>
    <w:p w:rsidR="00FC2050" w:rsidRDefault="00FC2050" w:rsidP="00F713F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FC2050" w:rsidSect="00FC2050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FC2050" w:rsidRDefault="00FC2050" w:rsidP="00FC2050">
      <w:pPr>
        <w:spacing w:line="240" w:lineRule="auto"/>
        <w:jc w:val="both"/>
        <w:rPr>
          <w:rFonts w:ascii="Times New Roman" w:hAnsi="Times New Roman" w:cs="Times New Roman"/>
          <w:noProof/>
          <w:sz w:val="19"/>
          <w:szCs w:val="19"/>
        </w:rPr>
        <w:sectPr w:rsidR="00FC2050" w:rsidSect="001C68F0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222659" w:rsidRPr="00AD1B57" w:rsidRDefault="00441957" w:rsidP="0051785B">
      <w:pPr>
        <w:spacing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</w:rPr>
        <w:br w:type="page"/>
      </w:r>
    </w:p>
    <w:p w:rsidR="00E922E3" w:rsidRPr="00E922E3" w:rsidRDefault="00E922E3" w:rsidP="00EC705D">
      <w:pPr>
        <w:pStyle w:val="Pa0"/>
        <w:spacing w:before="20"/>
        <w:jc w:val="center"/>
        <w:sectPr w:rsidR="00E922E3" w:rsidRPr="00E922E3" w:rsidSect="001C68F0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F32932" w:rsidRPr="00C214CA" w:rsidRDefault="00F32932" w:rsidP="00EC70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  <w:u w:val="single"/>
          <w:lang w:val="en-GB"/>
        </w:rPr>
      </w:pPr>
      <w:r w:rsidRPr="00C214CA">
        <w:rPr>
          <w:rFonts w:ascii="Times New Roman" w:hAnsi="Times New Roman" w:cs="Times New Roman"/>
          <w:b/>
          <w:sz w:val="24"/>
          <w:szCs w:val="20"/>
          <w:u w:val="single"/>
          <w:lang w:val="en-GB"/>
        </w:rPr>
        <w:lastRenderedPageBreak/>
        <w:t>HISTORIA</w:t>
      </w:r>
    </w:p>
    <w:p w:rsidR="00C847D5" w:rsidRPr="005364E5" w:rsidRDefault="003B1F49" w:rsidP="00C847D5">
      <w:pPr>
        <w:pStyle w:val="Ttulo1"/>
        <w:shd w:val="clear" w:color="auto" w:fill="F9F9F9"/>
        <w:spacing w:before="0" w:beforeAutospacing="0" w:after="0" w:afterAutospacing="0"/>
        <w:jc w:val="center"/>
        <w:rPr>
          <w:b w:val="0"/>
          <w:bCs w:val="0"/>
          <w:sz w:val="20"/>
          <w:szCs w:val="20"/>
          <w:lang w:val="en-GB"/>
        </w:rPr>
      </w:pPr>
      <w:hyperlink r:id="rId6" w:history="1">
        <w:r w:rsidR="00C847D5" w:rsidRPr="005364E5">
          <w:rPr>
            <w:rStyle w:val="Hipervnculo"/>
            <w:sz w:val="20"/>
            <w:szCs w:val="20"/>
            <w:lang w:val="en-GB"/>
          </w:rPr>
          <w:t>https://www.youtube.com/watch?v=Z2b15rwGBJc</w:t>
        </w:r>
      </w:hyperlink>
      <w:r w:rsidR="00C847D5" w:rsidRPr="005364E5">
        <w:rPr>
          <w:sz w:val="20"/>
          <w:szCs w:val="20"/>
          <w:lang w:val="en-GB"/>
        </w:rPr>
        <w:br/>
      </w:r>
      <w:r w:rsidR="00C847D5" w:rsidRPr="005364E5">
        <w:rPr>
          <w:b w:val="0"/>
          <w:bCs w:val="0"/>
          <w:sz w:val="20"/>
          <w:szCs w:val="20"/>
          <w:lang w:val="en-GB"/>
        </w:rPr>
        <w:t>The Promised Neverland OST - Isabella's lullaby Fingerstyle Guitar Cove</w:t>
      </w:r>
    </w:p>
    <w:p w:rsidR="00B237F6" w:rsidRPr="005364E5" w:rsidRDefault="00B237F6" w:rsidP="00B237F6">
      <w:pPr>
        <w:pStyle w:val="Ttulo1"/>
        <w:shd w:val="clear" w:color="auto" w:fill="F9F9F9"/>
        <w:spacing w:before="0" w:beforeAutospacing="0" w:after="0" w:afterAutospacing="0"/>
        <w:rPr>
          <w:b w:val="0"/>
          <w:bCs w:val="0"/>
          <w:sz w:val="20"/>
          <w:szCs w:val="20"/>
          <w:lang w:val="en-GB"/>
        </w:rPr>
      </w:pPr>
    </w:p>
    <w:p w:rsidR="0051785B" w:rsidRPr="009B38B1" w:rsidRDefault="00450AFA" w:rsidP="003225AF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9B38B1">
        <w:rPr>
          <w:rFonts w:ascii="Times New Roman" w:hAnsi="Times New Roman" w:cs="Times New Roman"/>
          <w:color w:val="000000"/>
          <w:sz w:val="20"/>
          <w:szCs w:val="20"/>
        </w:rPr>
        <w:t>Álvar</w:t>
      </w:r>
      <w:proofErr w:type="spellEnd"/>
      <w:r w:rsidR="00F720D8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na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ció 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>de la misericordia de un hada de la corte de la primavera que lo veía sufrir en el mundo humano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fruto de lo que las hadas consideraban un maltrato</w:t>
      </w:r>
      <w:r w:rsidR="00F720D8" w:rsidRPr="009B38B1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Fue rescatado del mundo del hombre y criado entre “la buena gente”.</w:t>
      </w:r>
      <w:r w:rsidR="00F720D8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Allí aprendió las propiedades mágicas de los árboles y plantas, así como de las bestias que habitaban estas 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regiones. Luego, cuando el viento sopló del sur de nuevo, decidió volver al mundo del hombre, a sus costas, donde se dio cuenta de que podía </w:t>
      </w:r>
      <w:r w:rsidR="00576841" w:rsidRPr="009B38B1">
        <w:rPr>
          <w:rFonts w:ascii="Times New Roman" w:hAnsi="Times New Roman" w:cs="Times New Roman"/>
          <w:color w:val="000000"/>
          <w:sz w:val="20"/>
          <w:szCs w:val="20"/>
        </w:rPr>
        <w:t>ayuda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>r</w:t>
      </w:r>
      <w:r w:rsidR="00576841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con tareas y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sus</w:t>
      </w:r>
      <w:r w:rsidR="00576841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pociones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a</w:t>
      </w:r>
      <w:r w:rsidR="00576841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los humanos</w:t>
      </w:r>
      <w:r w:rsidR="0051785B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curando sus heridas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a cambio de favores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o bienes viajando allá donde le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necesit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>en, siempre amparando a los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humano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576841" w:rsidRPr="009B38B1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9B38B1" w:rsidRDefault="0051785B" w:rsidP="003530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Pasó el tiempo hasta que </w:t>
      </w:r>
      <w:proofErr w:type="spellStart"/>
      <w:r w:rsidRPr="009B38B1">
        <w:rPr>
          <w:rFonts w:ascii="Times New Roman" w:hAnsi="Times New Roman" w:cs="Times New Roman"/>
          <w:color w:val="000000"/>
          <w:sz w:val="20"/>
          <w:szCs w:val="20"/>
        </w:rPr>
        <w:t>Álvar</w:t>
      </w:r>
      <w:proofErr w:type="spellEnd"/>
      <w:r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consiguió gana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>rse cierto reconocimiento entre ellos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>. Momento en el que</w:t>
      </w:r>
      <w:r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>decidi</w:t>
      </w:r>
      <w:r w:rsidRPr="009B38B1">
        <w:rPr>
          <w:rFonts w:ascii="Times New Roman" w:hAnsi="Times New Roman" w:cs="Times New Roman"/>
          <w:color w:val="000000"/>
          <w:sz w:val="20"/>
          <w:szCs w:val="20"/>
        </w:rPr>
        <w:t>ó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retornar</w:t>
      </w:r>
      <w:r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a la tierra feérica que lo amamantó con su serena canción de cuna, donde lo empezaron a llamar </w:t>
      </w:r>
      <w:proofErr w:type="spellStart"/>
      <w:r w:rsidRPr="009B38B1">
        <w:rPr>
          <w:rFonts w:ascii="Times New Roman" w:hAnsi="Times New Roman" w:cs="Times New Roman"/>
          <w:color w:val="000000"/>
          <w:sz w:val="20"/>
          <w:szCs w:val="20"/>
        </w:rPr>
        <w:t>Álvar</w:t>
      </w:r>
      <w:proofErr w:type="spellEnd"/>
      <w:r w:rsidRPr="009B38B1">
        <w:rPr>
          <w:rFonts w:ascii="Times New Roman" w:hAnsi="Times New Roman" w:cs="Times New Roman"/>
          <w:color w:val="000000"/>
          <w:sz w:val="20"/>
          <w:szCs w:val="20"/>
        </w:rPr>
        <w:t>, el Astado del Ponto.</w:t>
      </w:r>
      <w:r w:rsidR="003530D0" w:rsidRPr="009B38B1">
        <w:rPr>
          <w:rFonts w:ascii="Times New Roman" w:hAnsi="Times New Roman" w:cs="Times New Roman"/>
          <w:color w:val="000000"/>
          <w:sz w:val="20"/>
          <w:szCs w:val="20"/>
        </w:rPr>
        <w:t xml:space="preserve"> “Astado” por su apariencia salvaje y “Ponto” (término poético del referirse </w:t>
      </w:r>
      <w:r w:rsidR="00297D72">
        <w:rPr>
          <w:rFonts w:ascii="Times New Roman" w:hAnsi="Times New Roman" w:cs="Times New Roman"/>
          <w:color w:val="000000"/>
          <w:sz w:val="20"/>
          <w:szCs w:val="20"/>
        </w:rPr>
        <w:t>al mar) por su hábitat costera</w:t>
      </w:r>
      <w:r w:rsidR="00B25875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="00B25875">
        <w:rPr>
          <w:rFonts w:ascii="Times New Roman" w:hAnsi="Times New Roman" w:cs="Times New Roman"/>
          <w:color w:val="000000"/>
          <w:sz w:val="20"/>
          <w:szCs w:val="20"/>
        </w:rPr>
        <w:t>Álvar</w:t>
      </w:r>
      <w:proofErr w:type="spellEnd"/>
      <w:r w:rsidR="00B25875">
        <w:rPr>
          <w:rFonts w:ascii="Times New Roman" w:hAnsi="Times New Roman" w:cs="Times New Roman"/>
          <w:color w:val="000000"/>
          <w:sz w:val="20"/>
          <w:szCs w:val="20"/>
        </w:rPr>
        <w:t xml:space="preserve"> posee un apasionante</w:t>
      </w:r>
      <w:r w:rsidR="004C21DE">
        <w:rPr>
          <w:rFonts w:ascii="Times New Roman" w:hAnsi="Times New Roman" w:cs="Times New Roman"/>
          <w:color w:val="000000"/>
          <w:sz w:val="20"/>
          <w:szCs w:val="20"/>
        </w:rPr>
        <w:t xml:space="preserve"> corazón que lo hacen especial a la hora de ayudar a los demás con gestos de altruismo revelando tesoros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a los pobres</w:t>
      </w:r>
      <w:r w:rsidR="004C21DE">
        <w:rPr>
          <w:rFonts w:ascii="Times New Roman" w:hAnsi="Times New Roman" w:cs="Times New Roman"/>
          <w:color w:val="000000"/>
          <w:sz w:val="20"/>
          <w:szCs w:val="20"/>
        </w:rPr>
        <w:t xml:space="preserve"> o arreglando los cultivos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y curando el ganado de los campesinos</w:t>
      </w:r>
      <w:r w:rsidR="00297D72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5C6D3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C6D33" w:rsidRPr="005C6D33">
        <w:rPr>
          <w:rFonts w:ascii="Times New Roman" w:hAnsi="Times New Roman" w:cs="Times New Roman"/>
          <w:color w:val="000000"/>
          <w:sz w:val="20"/>
          <w:szCs w:val="20"/>
        </w:rPr>
        <w:t xml:space="preserve">No obstante, el 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>buen trato</w:t>
      </w:r>
      <w:r w:rsidR="005C6D33" w:rsidRPr="005C6D33">
        <w:rPr>
          <w:rFonts w:ascii="Times New Roman" w:hAnsi="Times New Roman" w:cs="Times New Roman"/>
          <w:color w:val="000000"/>
          <w:sz w:val="20"/>
          <w:szCs w:val="20"/>
        </w:rPr>
        <w:t xml:space="preserve"> a los demás no es lo único que lo caracteriza, pues es también un hombre fornido de buen ver, algo que ya percibió una vez su corte, </w:t>
      </w:r>
      <w:bookmarkStart w:id="0" w:name="_GoBack"/>
      <w:r w:rsidR="005C6D33" w:rsidRPr="005C6D33">
        <w:rPr>
          <w:rFonts w:ascii="Times New Roman" w:hAnsi="Times New Roman" w:cs="Times New Roman"/>
          <w:color w:val="000000"/>
          <w:sz w:val="20"/>
          <w:szCs w:val="20"/>
        </w:rPr>
        <w:t xml:space="preserve">que lo consideraba diestro y fuerte 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para actuar en </w:t>
      </w:r>
      <w:r w:rsidR="005C6D33" w:rsidRPr="005C6D33">
        <w:rPr>
          <w:rFonts w:ascii="Times New Roman" w:hAnsi="Times New Roman" w:cs="Times New Roman"/>
          <w:color w:val="000000"/>
          <w:sz w:val="20"/>
          <w:szCs w:val="20"/>
        </w:rPr>
        <w:t>batalla</w:t>
      </w:r>
      <w:bookmarkEnd w:id="0"/>
      <w:r w:rsidR="00B25875">
        <w:rPr>
          <w:rFonts w:ascii="Times New Roman" w:hAnsi="Times New Roman" w:cs="Times New Roman"/>
          <w:color w:val="000000"/>
          <w:sz w:val="20"/>
          <w:szCs w:val="20"/>
        </w:rPr>
        <w:t>, donde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podría</w:t>
      </w:r>
      <w:r w:rsidR="00B25875">
        <w:rPr>
          <w:rFonts w:ascii="Times New Roman" w:hAnsi="Times New Roman" w:cs="Times New Roman"/>
          <w:color w:val="000000"/>
          <w:sz w:val="20"/>
          <w:szCs w:val="20"/>
        </w:rPr>
        <w:t xml:space="preserve"> servir como 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un ágil </w:t>
      </w:r>
      <w:r w:rsidR="00B25875">
        <w:rPr>
          <w:rFonts w:ascii="Times New Roman" w:hAnsi="Times New Roman" w:cs="Times New Roman"/>
          <w:color w:val="000000"/>
          <w:sz w:val="20"/>
          <w:szCs w:val="20"/>
        </w:rPr>
        <w:t>sanador</w:t>
      </w:r>
      <w:r w:rsidR="000439AD">
        <w:rPr>
          <w:rFonts w:ascii="Times New Roman" w:hAnsi="Times New Roman" w:cs="Times New Roman"/>
          <w:color w:val="000000"/>
          <w:sz w:val="20"/>
          <w:szCs w:val="20"/>
        </w:rPr>
        <w:t xml:space="preserve"> o un joven soldado. No obstante, esto último nunca llamo su atención, ya que nunca pareció demasiado bélico</w:t>
      </w:r>
      <w:r w:rsidR="00B25875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5E2E68" w:rsidRDefault="008D576B" w:rsidP="00A37916">
      <w:pPr>
        <w:spacing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4123266" cy="541726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Álvar, Astado del Pont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064" cy="54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2E68" w:rsidSect="001C68F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style St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Kells">
    <w:altName w:val="Kell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oudy">
    <w:altName w:val="Goudy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12810"/>
    <w:multiLevelType w:val="hybridMultilevel"/>
    <w:tmpl w:val="B7FA6CC4"/>
    <w:lvl w:ilvl="0" w:tplc="B1882F5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837C20"/>
    <w:multiLevelType w:val="hybridMultilevel"/>
    <w:tmpl w:val="9FAC194C"/>
    <w:lvl w:ilvl="0" w:tplc="140449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4B5033"/>
    <w:multiLevelType w:val="hybridMultilevel"/>
    <w:tmpl w:val="57FE05DA"/>
    <w:lvl w:ilvl="0" w:tplc="788E4EF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00"/>
    <w:rsid w:val="000062EC"/>
    <w:rsid w:val="00011DDB"/>
    <w:rsid w:val="00021B38"/>
    <w:rsid w:val="00023FC5"/>
    <w:rsid w:val="00026412"/>
    <w:rsid w:val="00033152"/>
    <w:rsid w:val="000439AD"/>
    <w:rsid w:val="00044D2F"/>
    <w:rsid w:val="00050DF3"/>
    <w:rsid w:val="00057E88"/>
    <w:rsid w:val="00065F36"/>
    <w:rsid w:val="00067461"/>
    <w:rsid w:val="0007749F"/>
    <w:rsid w:val="00087603"/>
    <w:rsid w:val="00091D89"/>
    <w:rsid w:val="0009639F"/>
    <w:rsid w:val="000963BF"/>
    <w:rsid w:val="00097F1C"/>
    <w:rsid w:val="000A182B"/>
    <w:rsid w:val="000A2CC5"/>
    <w:rsid w:val="000A302C"/>
    <w:rsid w:val="000A430E"/>
    <w:rsid w:val="000A641D"/>
    <w:rsid w:val="000B0941"/>
    <w:rsid w:val="000B15AB"/>
    <w:rsid w:val="000B2DF0"/>
    <w:rsid w:val="000B4DC7"/>
    <w:rsid w:val="000B63E1"/>
    <w:rsid w:val="000C0B69"/>
    <w:rsid w:val="000C53AF"/>
    <w:rsid w:val="000C5BFA"/>
    <w:rsid w:val="000C69F9"/>
    <w:rsid w:val="000E00FC"/>
    <w:rsid w:val="000E0AB2"/>
    <w:rsid w:val="000E1E0E"/>
    <w:rsid w:val="000E39EE"/>
    <w:rsid w:val="000E5797"/>
    <w:rsid w:val="000F029A"/>
    <w:rsid w:val="000F11F5"/>
    <w:rsid w:val="000F2C6F"/>
    <w:rsid w:val="000F3BAA"/>
    <w:rsid w:val="000F6093"/>
    <w:rsid w:val="000F79A4"/>
    <w:rsid w:val="00102B93"/>
    <w:rsid w:val="00103D86"/>
    <w:rsid w:val="001119B8"/>
    <w:rsid w:val="00111F3E"/>
    <w:rsid w:val="00113096"/>
    <w:rsid w:val="001153B0"/>
    <w:rsid w:val="001158ED"/>
    <w:rsid w:val="001163AF"/>
    <w:rsid w:val="001201DD"/>
    <w:rsid w:val="00121C6A"/>
    <w:rsid w:val="00122C6B"/>
    <w:rsid w:val="001232A8"/>
    <w:rsid w:val="00123365"/>
    <w:rsid w:val="00123470"/>
    <w:rsid w:val="0012389C"/>
    <w:rsid w:val="001246E4"/>
    <w:rsid w:val="00126194"/>
    <w:rsid w:val="00131EC8"/>
    <w:rsid w:val="001322D0"/>
    <w:rsid w:val="00140A84"/>
    <w:rsid w:val="00140FE3"/>
    <w:rsid w:val="00144247"/>
    <w:rsid w:val="0014529F"/>
    <w:rsid w:val="0014742F"/>
    <w:rsid w:val="00150973"/>
    <w:rsid w:val="00156FD4"/>
    <w:rsid w:val="00162CB8"/>
    <w:rsid w:val="00162E6B"/>
    <w:rsid w:val="00164B8D"/>
    <w:rsid w:val="00174DBA"/>
    <w:rsid w:val="00176C09"/>
    <w:rsid w:val="00180334"/>
    <w:rsid w:val="00180980"/>
    <w:rsid w:val="001823B2"/>
    <w:rsid w:val="00182978"/>
    <w:rsid w:val="001867B1"/>
    <w:rsid w:val="00187B34"/>
    <w:rsid w:val="0019073E"/>
    <w:rsid w:val="001A4CCB"/>
    <w:rsid w:val="001A5366"/>
    <w:rsid w:val="001A6D05"/>
    <w:rsid w:val="001B0DA1"/>
    <w:rsid w:val="001B1A6A"/>
    <w:rsid w:val="001B3498"/>
    <w:rsid w:val="001B3924"/>
    <w:rsid w:val="001C1478"/>
    <w:rsid w:val="001C3D7F"/>
    <w:rsid w:val="001C635E"/>
    <w:rsid w:val="001C68F0"/>
    <w:rsid w:val="001D0CF6"/>
    <w:rsid w:val="001D1662"/>
    <w:rsid w:val="001E453A"/>
    <w:rsid w:val="001E4F37"/>
    <w:rsid w:val="001F11A5"/>
    <w:rsid w:val="001F48B2"/>
    <w:rsid w:val="001F4B63"/>
    <w:rsid w:val="002012BF"/>
    <w:rsid w:val="002040C3"/>
    <w:rsid w:val="00207560"/>
    <w:rsid w:val="002107B1"/>
    <w:rsid w:val="00210D41"/>
    <w:rsid w:val="0021644E"/>
    <w:rsid w:val="00217060"/>
    <w:rsid w:val="00222659"/>
    <w:rsid w:val="00222FF6"/>
    <w:rsid w:val="00224AEA"/>
    <w:rsid w:val="00234D17"/>
    <w:rsid w:val="0023574D"/>
    <w:rsid w:val="00236A35"/>
    <w:rsid w:val="002440E0"/>
    <w:rsid w:val="0024567B"/>
    <w:rsid w:val="002466F6"/>
    <w:rsid w:val="0025145A"/>
    <w:rsid w:val="00255859"/>
    <w:rsid w:val="002609F2"/>
    <w:rsid w:val="00262EF3"/>
    <w:rsid w:val="00264369"/>
    <w:rsid w:val="002664E4"/>
    <w:rsid w:val="00270D5C"/>
    <w:rsid w:val="00276236"/>
    <w:rsid w:val="00283701"/>
    <w:rsid w:val="0028441D"/>
    <w:rsid w:val="00287E74"/>
    <w:rsid w:val="00296ED3"/>
    <w:rsid w:val="00297D72"/>
    <w:rsid w:val="002B39FD"/>
    <w:rsid w:val="002B7D81"/>
    <w:rsid w:val="002C0E7C"/>
    <w:rsid w:val="002C6201"/>
    <w:rsid w:val="002D3BC9"/>
    <w:rsid w:val="002E4E9A"/>
    <w:rsid w:val="002E5E58"/>
    <w:rsid w:val="002E68B7"/>
    <w:rsid w:val="002F5A6A"/>
    <w:rsid w:val="002F620A"/>
    <w:rsid w:val="002F650B"/>
    <w:rsid w:val="002F7CB6"/>
    <w:rsid w:val="00300986"/>
    <w:rsid w:val="00301533"/>
    <w:rsid w:val="00303B8A"/>
    <w:rsid w:val="00305FE0"/>
    <w:rsid w:val="00306EAE"/>
    <w:rsid w:val="00311340"/>
    <w:rsid w:val="00312AB0"/>
    <w:rsid w:val="00314E8C"/>
    <w:rsid w:val="00321A73"/>
    <w:rsid w:val="003225AF"/>
    <w:rsid w:val="003239B4"/>
    <w:rsid w:val="00326951"/>
    <w:rsid w:val="00331FAE"/>
    <w:rsid w:val="0033620E"/>
    <w:rsid w:val="00342C64"/>
    <w:rsid w:val="0034354C"/>
    <w:rsid w:val="003456D9"/>
    <w:rsid w:val="00345F4B"/>
    <w:rsid w:val="003477D1"/>
    <w:rsid w:val="00347DD0"/>
    <w:rsid w:val="003530D0"/>
    <w:rsid w:val="003603AC"/>
    <w:rsid w:val="00360798"/>
    <w:rsid w:val="00361586"/>
    <w:rsid w:val="00364AD0"/>
    <w:rsid w:val="00365B16"/>
    <w:rsid w:val="00371E1B"/>
    <w:rsid w:val="003742A6"/>
    <w:rsid w:val="00380D7D"/>
    <w:rsid w:val="003819DD"/>
    <w:rsid w:val="00386837"/>
    <w:rsid w:val="00387E90"/>
    <w:rsid w:val="00390981"/>
    <w:rsid w:val="00392315"/>
    <w:rsid w:val="00394E3A"/>
    <w:rsid w:val="003A1B01"/>
    <w:rsid w:val="003A26AA"/>
    <w:rsid w:val="003A36C6"/>
    <w:rsid w:val="003A7C98"/>
    <w:rsid w:val="003A7F33"/>
    <w:rsid w:val="003B07E3"/>
    <w:rsid w:val="003B1F49"/>
    <w:rsid w:val="003B2935"/>
    <w:rsid w:val="003C70AE"/>
    <w:rsid w:val="003D1EEB"/>
    <w:rsid w:val="003D20D8"/>
    <w:rsid w:val="003D2B90"/>
    <w:rsid w:val="003D713B"/>
    <w:rsid w:val="003E01ED"/>
    <w:rsid w:val="003E47DA"/>
    <w:rsid w:val="003F116A"/>
    <w:rsid w:val="003F26C2"/>
    <w:rsid w:val="003F5BCE"/>
    <w:rsid w:val="003F5D7E"/>
    <w:rsid w:val="004051E1"/>
    <w:rsid w:val="004057E7"/>
    <w:rsid w:val="004077AC"/>
    <w:rsid w:val="00410015"/>
    <w:rsid w:val="0041223E"/>
    <w:rsid w:val="004157C6"/>
    <w:rsid w:val="00416841"/>
    <w:rsid w:val="004207A0"/>
    <w:rsid w:val="00421C41"/>
    <w:rsid w:val="00422DDF"/>
    <w:rsid w:val="00423357"/>
    <w:rsid w:val="00430EF2"/>
    <w:rsid w:val="00441957"/>
    <w:rsid w:val="00450AFA"/>
    <w:rsid w:val="00457F89"/>
    <w:rsid w:val="004658CD"/>
    <w:rsid w:val="00466D53"/>
    <w:rsid w:val="00471185"/>
    <w:rsid w:val="004715F7"/>
    <w:rsid w:val="0048181E"/>
    <w:rsid w:val="00481E9D"/>
    <w:rsid w:val="00486FD5"/>
    <w:rsid w:val="00494064"/>
    <w:rsid w:val="00494B70"/>
    <w:rsid w:val="00496C09"/>
    <w:rsid w:val="004A1349"/>
    <w:rsid w:val="004A5F3C"/>
    <w:rsid w:val="004A7FB7"/>
    <w:rsid w:val="004B12FF"/>
    <w:rsid w:val="004C21DE"/>
    <w:rsid w:val="004C2B1C"/>
    <w:rsid w:val="004C7E67"/>
    <w:rsid w:val="004D0874"/>
    <w:rsid w:val="004D186D"/>
    <w:rsid w:val="004D57FF"/>
    <w:rsid w:val="004D5823"/>
    <w:rsid w:val="004E3D22"/>
    <w:rsid w:val="004E6352"/>
    <w:rsid w:val="004F2E45"/>
    <w:rsid w:val="004F6B00"/>
    <w:rsid w:val="0050266C"/>
    <w:rsid w:val="005032C3"/>
    <w:rsid w:val="00505411"/>
    <w:rsid w:val="00511A92"/>
    <w:rsid w:val="00512ACF"/>
    <w:rsid w:val="0051785B"/>
    <w:rsid w:val="00520A0F"/>
    <w:rsid w:val="00530B0C"/>
    <w:rsid w:val="00531054"/>
    <w:rsid w:val="00534271"/>
    <w:rsid w:val="00535BAD"/>
    <w:rsid w:val="005364E5"/>
    <w:rsid w:val="005455DB"/>
    <w:rsid w:val="00547D64"/>
    <w:rsid w:val="00550092"/>
    <w:rsid w:val="00552A4C"/>
    <w:rsid w:val="00557721"/>
    <w:rsid w:val="005578AB"/>
    <w:rsid w:val="00565B0D"/>
    <w:rsid w:val="005737CF"/>
    <w:rsid w:val="00576004"/>
    <w:rsid w:val="00576841"/>
    <w:rsid w:val="00582F99"/>
    <w:rsid w:val="005849C2"/>
    <w:rsid w:val="005857D9"/>
    <w:rsid w:val="00591990"/>
    <w:rsid w:val="00593F66"/>
    <w:rsid w:val="00594D92"/>
    <w:rsid w:val="00595137"/>
    <w:rsid w:val="00595C95"/>
    <w:rsid w:val="00597486"/>
    <w:rsid w:val="005B24BB"/>
    <w:rsid w:val="005C08F9"/>
    <w:rsid w:val="005C308E"/>
    <w:rsid w:val="005C3963"/>
    <w:rsid w:val="005C6D33"/>
    <w:rsid w:val="005C7176"/>
    <w:rsid w:val="005D661F"/>
    <w:rsid w:val="005E075F"/>
    <w:rsid w:val="005E2E68"/>
    <w:rsid w:val="005E5998"/>
    <w:rsid w:val="005E5A74"/>
    <w:rsid w:val="005E745F"/>
    <w:rsid w:val="005E7579"/>
    <w:rsid w:val="005E7CC9"/>
    <w:rsid w:val="005F252D"/>
    <w:rsid w:val="005F75D9"/>
    <w:rsid w:val="00611F2C"/>
    <w:rsid w:val="006135CA"/>
    <w:rsid w:val="00613BBF"/>
    <w:rsid w:val="00631282"/>
    <w:rsid w:val="00635AF5"/>
    <w:rsid w:val="00636214"/>
    <w:rsid w:val="006408B0"/>
    <w:rsid w:val="00643C71"/>
    <w:rsid w:val="00655B69"/>
    <w:rsid w:val="00657D9B"/>
    <w:rsid w:val="00662DD8"/>
    <w:rsid w:val="0066327A"/>
    <w:rsid w:val="006634E0"/>
    <w:rsid w:val="006654EE"/>
    <w:rsid w:val="00665F35"/>
    <w:rsid w:val="00671BDF"/>
    <w:rsid w:val="006723FC"/>
    <w:rsid w:val="0067575C"/>
    <w:rsid w:val="00684EF1"/>
    <w:rsid w:val="00686D4C"/>
    <w:rsid w:val="006A3B11"/>
    <w:rsid w:val="006A6CBD"/>
    <w:rsid w:val="006A785E"/>
    <w:rsid w:val="006B15DA"/>
    <w:rsid w:val="006B57A5"/>
    <w:rsid w:val="006B5A55"/>
    <w:rsid w:val="006C14CB"/>
    <w:rsid w:val="006C2787"/>
    <w:rsid w:val="006C56B3"/>
    <w:rsid w:val="006D29E2"/>
    <w:rsid w:val="006D2F81"/>
    <w:rsid w:val="006E5DBD"/>
    <w:rsid w:val="006E7768"/>
    <w:rsid w:val="006F0246"/>
    <w:rsid w:val="006F479B"/>
    <w:rsid w:val="006F508E"/>
    <w:rsid w:val="006F53DD"/>
    <w:rsid w:val="006F58A2"/>
    <w:rsid w:val="006F59A1"/>
    <w:rsid w:val="006F69ED"/>
    <w:rsid w:val="006F6C51"/>
    <w:rsid w:val="00704B4B"/>
    <w:rsid w:val="00706AF0"/>
    <w:rsid w:val="00711CDA"/>
    <w:rsid w:val="00712775"/>
    <w:rsid w:val="00715552"/>
    <w:rsid w:val="00722E3A"/>
    <w:rsid w:val="00723C00"/>
    <w:rsid w:val="00726F34"/>
    <w:rsid w:val="007313DF"/>
    <w:rsid w:val="0073166A"/>
    <w:rsid w:val="007354A2"/>
    <w:rsid w:val="0073673A"/>
    <w:rsid w:val="00741110"/>
    <w:rsid w:val="00743F4C"/>
    <w:rsid w:val="007467ED"/>
    <w:rsid w:val="00746D84"/>
    <w:rsid w:val="007500B6"/>
    <w:rsid w:val="00766349"/>
    <w:rsid w:val="00767748"/>
    <w:rsid w:val="00770BFD"/>
    <w:rsid w:val="007958D7"/>
    <w:rsid w:val="007A0775"/>
    <w:rsid w:val="007A7890"/>
    <w:rsid w:val="007B626D"/>
    <w:rsid w:val="007B6270"/>
    <w:rsid w:val="007B7BCB"/>
    <w:rsid w:val="007C1373"/>
    <w:rsid w:val="007C4855"/>
    <w:rsid w:val="007D02DF"/>
    <w:rsid w:val="007D2AB7"/>
    <w:rsid w:val="007D4297"/>
    <w:rsid w:val="007D7BED"/>
    <w:rsid w:val="007E1372"/>
    <w:rsid w:val="007E343C"/>
    <w:rsid w:val="007E40FB"/>
    <w:rsid w:val="007E6C26"/>
    <w:rsid w:val="007F6B6C"/>
    <w:rsid w:val="007F7CFD"/>
    <w:rsid w:val="007F7E9F"/>
    <w:rsid w:val="008018AC"/>
    <w:rsid w:val="00804460"/>
    <w:rsid w:val="008110F4"/>
    <w:rsid w:val="00820C77"/>
    <w:rsid w:val="008261B8"/>
    <w:rsid w:val="00831307"/>
    <w:rsid w:val="00835F78"/>
    <w:rsid w:val="00841AB5"/>
    <w:rsid w:val="008478B3"/>
    <w:rsid w:val="00850602"/>
    <w:rsid w:val="00851002"/>
    <w:rsid w:val="008562B6"/>
    <w:rsid w:val="00856357"/>
    <w:rsid w:val="008565C3"/>
    <w:rsid w:val="008708AA"/>
    <w:rsid w:val="00872E6D"/>
    <w:rsid w:val="0087332F"/>
    <w:rsid w:val="008836A2"/>
    <w:rsid w:val="008836D6"/>
    <w:rsid w:val="00883730"/>
    <w:rsid w:val="008871A7"/>
    <w:rsid w:val="00892383"/>
    <w:rsid w:val="008A3146"/>
    <w:rsid w:val="008B3743"/>
    <w:rsid w:val="008B4DDE"/>
    <w:rsid w:val="008B66A9"/>
    <w:rsid w:val="008B71C3"/>
    <w:rsid w:val="008C2DA2"/>
    <w:rsid w:val="008D0F20"/>
    <w:rsid w:val="008D3351"/>
    <w:rsid w:val="008D576B"/>
    <w:rsid w:val="008E5B7A"/>
    <w:rsid w:val="008E6A5E"/>
    <w:rsid w:val="008E6A7D"/>
    <w:rsid w:val="008F04DB"/>
    <w:rsid w:val="008F3532"/>
    <w:rsid w:val="008F39DB"/>
    <w:rsid w:val="008F3FC3"/>
    <w:rsid w:val="008F4F8B"/>
    <w:rsid w:val="008F615D"/>
    <w:rsid w:val="009038BE"/>
    <w:rsid w:val="00904AFC"/>
    <w:rsid w:val="009059C5"/>
    <w:rsid w:val="009102DF"/>
    <w:rsid w:val="00912168"/>
    <w:rsid w:val="0091243E"/>
    <w:rsid w:val="009158BE"/>
    <w:rsid w:val="00915B06"/>
    <w:rsid w:val="00916B48"/>
    <w:rsid w:val="00922398"/>
    <w:rsid w:val="00924429"/>
    <w:rsid w:val="009247B1"/>
    <w:rsid w:val="00925F28"/>
    <w:rsid w:val="00926CB5"/>
    <w:rsid w:val="009332FC"/>
    <w:rsid w:val="00933CD7"/>
    <w:rsid w:val="00936A9C"/>
    <w:rsid w:val="00937538"/>
    <w:rsid w:val="00940B8C"/>
    <w:rsid w:val="00941991"/>
    <w:rsid w:val="00941D2A"/>
    <w:rsid w:val="00944455"/>
    <w:rsid w:val="00951718"/>
    <w:rsid w:val="0096737B"/>
    <w:rsid w:val="0097160D"/>
    <w:rsid w:val="009732E1"/>
    <w:rsid w:val="00973CED"/>
    <w:rsid w:val="00975156"/>
    <w:rsid w:val="009809B8"/>
    <w:rsid w:val="00981B48"/>
    <w:rsid w:val="00981F30"/>
    <w:rsid w:val="009829B1"/>
    <w:rsid w:val="009867A8"/>
    <w:rsid w:val="0099240A"/>
    <w:rsid w:val="009931A8"/>
    <w:rsid w:val="00993C9C"/>
    <w:rsid w:val="009952AD"/>
    <w:rsid w:val="00996608"/>
    <w:rsid w:val="009A131D"/>
    <w:rsid w:val="009A5553"/>
    <w:rsid w:val="009A5C11"/>
    <w:rsid w:val="009A5E4F"/>
    <w:rsid w:val="009B0524"/>
    <w:rsid w:val="009B38B1"/>
    <w:rsid w:val="009B4866"/>
    <w:rsid w:val="009B6DB4"/>
    <w:rsid w:val="009C4F4E"/>
    <w:rsid w:val="009C6598"/>
    <w:rsid w:val="009D6B29"/>
    <w:rsid w:val="009D6CDE"/>
    <w:rsid w:val="009F02FF"/>
    <w:rsid w:val="009F040A"/>
    <w:rsid w:val="009F38A9"/>
    <w:rsid w:val="009F5BA1"/>
    <w:rsid w:val="009F5FA7"/>
    <w:rsid w:val="00A00930"/>
    <w:rsid w:val="00A01C66"/>
    <w:rsid w:val="00A02F35"/>
    <w:rsid w:val="00A0425F"/>
    <w:rsid w:val="00A2144B"/>
    <w:rsid w:val="00A23771"/>
    <w:rsid w:val="00A2626F"/>
    <w:rsid w:val="00A26325"/>
    <w:rsid w:val="00A3082F"/>
    <w:rsid w:val="00A332DF"/>
    <w:rsid w:val="00A3407C"/>
    <w:rsid w:val="00A37916"/>
    <w:rsid w:val="00A43508"/>
    <w:rsid w:val="00A51E44"/>
    <w:rsid w:val="00A52270"/>
    <w:rsid w:val="00A52956"/>
    <w:rsid w:val="00A54F28"/>
    <w:rsid w:val="00A578D0"/>
    <w:rsid w:val="00A60EED"/>
    <w:rsid w:val="00A6610F"/>
    <w:rsid w:val="00A66C92"/>
    <w:rsid w:val="00A71749"/>
    <w:rsid w:val="00A76F3B"/>
    <w:rsid w:val="00A82A48"/>
    <w:rsid w:val="00A83CDF"/>
    <w:rsid w:val="00A83D71"/>
    <w:rsid w:val="00A86D5E"/>
    <w:rsid w:val="00A87311"/>
    <w:rsid w:val="00A93EC4"/>
    <w:rsid w:val="00AB616B"/>
    <w:rsid w:val="00AC42EE"/>
    <w:rsid w:val="00AC7E96"/>
    <w:rsid w:val="00AD0A70"/>
    <w:rsid w:val="00AD1B57"/>
    <w:rsid w:val="00AE12B0"/>
    <w:rsid w:val="00AE3F06"/>
    <w:rsid w:val="00AE630C"/>
    <w:rsid w:val="00B11353"/>
    <w:rsid w:val="00B127F0"/>
    <w:rsid w:val="00B144B7"/>
    <w:rsid w:val="00B1791D"/>
    <w:rsid w:val="00B237F6"/>
    <w:rsid w:val="00B25875"/>
    <w:rsid w:val="00B32C31"/>
    <w:rsid w:val="00B34E1A"/>
    <w:rsid w:val="00B42501"/>
    <w:rsid w:val="00B441EC"/>
    <w:rsid w:val="00B5576F"/>
    <w:rsid w:val="00B55FF7"/>
    <w:rsid w:val="00B565A4"/>
    <w:rsid w:val="00B640D4"/>
    <w:rsid w:val="00B70ED6"/>
    <w:rsid w:val="00B76663"/>
    <w:rsid w:val="00B779AB"/>
    <w:rsid w:val="00B77CCD"/>
    <w:rsid w:val="00B9070E"/>
    <w:rsid w:val="00B9133D"/>
    <w:rsid w:val="00B932A7"/>
    <w:rsid w:val="00BA1206"/>
    <w:rsid w:val="00BA57BC"/>
    <w:rsid w:val="00BA6F6A"/>
    <w:rsid w:val="00BB2051"/>
    <w:rsid w:val="00BB5CBF"/>
    <w:rsid w:val="00BB7E90"/>
    <w:rsid w:val="00BC2418"/>
    <w:rsid w:val="00BC6046"/>
    <w:rsid w:val="00BC7B6A"/>
    <w:rsid w:val="00BD10C9"/>
    <w:rsid w:val="00BD4537"/>
    <w:rsid w:val="00BD60D8"/>
    <w:rsid w:val="00BE3CC4"/>
    <w:rsid w:val="00BF7A1E"/>
    <w:rsid w:val="00C026F9"/>
    <w:rsid w:val="00C15887"/>
    <w:rsid w:val="00C159C4"/>
    <w:rsid w:val="00C17E6B"/>
    <w:rsid w:val="00C214CA"/>
    <w:rsid w:val="00C303D8"/>
    <w:rsid w:val="00C320FD"/>
    <w:rsid w:val="00C3281D"/>
    <w:rsid w:val="00C40E3B"/>
    <w:rsid w:val="00C4162E"/>
    <w:rsid w:val="00C5786B"/>
    <w:rsid w:val="00C64542"/>
    <w:rsid w:val="00C66F7C"/>
    <w:rsid w:val="00C671DA"/>
    <w:rsid w:val="00C67FAD"/>
    <w:rsid w:val="00C719D9"/>
    <w:rsid w:val="00C74D35"/>
    <w:rsid w:val="00C7588E"/>
    <w:rsid w:val="00C77FA2"/>
    <w:rsid w:val="00C847D5"/>
    <w:rsid w:val="00C91A01"/>
    <w:rsid w:val="00C92887"/>
    <w:rsid w:val="00C94773"/>
    <w:rsid w:val="00CA3387"/>
    <w:rsid w:val="00CA36A2"/>
    <w:rsid w:val="00CA70EB"/>
    <w:rsid w:val="00CB4F89"/>
    <w:rsid w:val="00CB548E"/>
    <w:rsid w:val="00CB6D60"/>
    <w:rsid w:val="00CC0291"/>
    <w:rsid w:val="00CC3D8A"/>
    <w:rsid w:val="00CC4287"/>
    <w:rsid w:val="00CC54A3"/>
    <w:rsid w:val="00CE6E16"/>
    <w:rsid w:val="00CF057A"/>
    <w:rsid w:val="00CF0E14"/>
    <w:rsid w:val="00CF1755"/>
    <w:rsid w:val="00CF1FA0"/>
    <w:rsid w:val="00CF63E9"/>
    <w:rsid w:val="00D001B8"/>
    <w:rsid w:val="00D05080"/>
    <w:rsid w:val="00D12095"/>
    <w:rsid w:val="00D13759"/>
    <w:rsid w:val="00D16AAF"/>
    <w:rsid w:val="00D24DAC"/>
    <w:rsid w:val="00D258B5"/>
    <w:rsid w:val="00D26311"/>
    <w:rsid w:val="00D264C2"/>
    <w:rsid w:val="00D2735D"/>
    <w:rsid w:val="00D356EE"/>
    <w:rsid w:val="00D36899"/>
    <w:rsid w:val="00D40A9D"/>
    <w:rsid w:val="00D46AA4"/>
    <w:rsid w:val="00D53991"/>
    <w:rsid w:val="00D65693"/>
    <w:rsid w:val="00D65F07"/>
    <w:rsid w:val="00D66D37"/>
    <w:rsid w:val="00D72CB8"/>
    <w:rsid w:val="00D74EDD"/>
    <w:rsid w:val="00D77AF9"/>
    <w:rsid w:val="00D855A8"/>
    <w:rsid w:val="00D86F30"/>
    <w:rsid w:val="00D87947"/>
    <w:rsid w:val="00D87B58"/>
    <w:rsid w:val="00D918B7"/>
    <w:rsid w:val="00D97494"/>
    <w:rsid w:val="00DA6BE6"/>
    <w:rsid w:val="00DB0DB7"/>
    <w:rsid w:val="00DB1FE9"/>
    <w:rsid w:val="00DB38E3"/>
    <w:rsid w:val="00DC3C71"/>
    <w:rsid w:val="00DC49E3"/>
    <w:rsid w:val="00DC4F40"/>
    <w:rsid w:val="00DC5AA3"/>
    <w:rsid w:val="00DC7BAC"/>
    <w:rsid w:val="00DD0118"/>
    <w:rsid w:val="00DD2D9B"/>
    <w:rsid w:val="00DD45C6"/>
    <w:rsid w:val="00DD64CA"/>
    <w:rsid w:val="00DD6BB7"/>
    <w:rsid w:val="00DE5FFF"/>
    <w:rsid w:val="00DE7FEB"/>
    <w:rsid w:val="00DF2162"/>
    <w:rsid w:val="00DF446C"/>
    <w:rsid w:val="00DF7909"/>
    <w:rsid w:val="00E0298C"/>
    <w:rsid w:val="00E03BA1"/>
    <w:rsid w:val="00E0416C"/>
    <w:rsid w:val="00E04CEE"/>
    <w:rsid w:val="00E07023"/>
    <w:rsid w:val="00E13B7B"/>
    <w:rsid w:val="00E14A12"/>
    <w:rsid w:val="00E1524C"/>
    <w:rsid w:val="00E225CC"/>
    <w:rsid w:val="00E31043"/>
    <w:rsid w:val="00E340EA"/>
    <w:rsid w:val="00E36CA7"/>
    <w:rsid w:val="00E45F26"/>
    <w:rsid w:val="00E4662E"/>
    <w:rsid w:val="00E53DDF"/>
    <w:rsid w:val="00E62565"/>
    <w:rsid w:val="00E64CE6"/>
    <w:rsid w:val="00E66568"/>
    <w:rsid w:val="00E70BA0"/>
    <w:rsid w:val="00E73DD7"/>
    <w:rsid w:val="00E85F48"/>
    <w:rsid w:val="00E86F83"/>
    <w:rsid w:val="00E875B7"/>
    <w:rsid w:val="00E908C4"/>
    <w:rsid w:val="00E922E3"/>
    <w:rsid w:val="00E9640F"/>
    <w:rsid w:val="00E96834"/>
    <w:rsid w:val="00EA0865"/>
    <w:rsid w:val="00EA1B1D"/>
    <w:rsid w:val="00EA2204"/>
    <w:rsid w:val="00EA3CDB"/>
    <w:rsid w:val="00EA4025"/>
    <w:rsid w:val="00EA473E"/>
    <w:rsid w:val="00EA68D0"/>
    <w:rsid w:val="00EA7348"/>
    <w:rsid w:val="00EA7503"/>
    <w:rsid w:val="00EB2E49"/>
    <w:rsid w:val="00EB36F9"/>
    <w:rsid w:val="00EB6F76"/>
    <w:rsid w:val="00EB717B"/>
    <w:rsid w:val="00EC16B9"/>
    <w:rsid w:val="00EC1715"/>
    <w:rsid w:val="00EC705D"/>
    <w:rsid w:val="00ED3D44"/>
    <w:rsid w:val="00ED5697"/>
    <w:rsid w:val="00ED79C8"/>
    <w:rsid w:val="00EE086C"/>
    <w:rsid w:val="00EE0DE6"/>
    <w:rsid w:val="00EE38A2"/>
    <w:rsid w:val="00EE55B8"/>
    <w:rsid w:val="00EE5BD5"/>
    <w:rsid w:val="00EE6EFD"/>
    <w:rsid w:val="00EE7D4A"/>
    <w:rsid w:val="00EF5A57"/>
    <w:rsid w:val="00F0476D"/>
    <w:rsid w:val="00F10E63"/>
    <w:rsid w:val="00F15DD9"/>
    <w:rsid w:val="00F258C6"/>
    <w:rsid w:val="00F30B67"/>
    <w:rsid w:val="00F32932"/>
    <w:rsid w:val="00F357AF"/>
    <w:rsid w:val="00F4446E"/>
    <w:rsid w:val="00F50E3C"/>
    <w:rsid w:val="00F528B6"/>
    <w:rsid w:val="00F61EB8"/>
    <w:rsid w:val="00F6470D"/>
    <w:rsid w:val="00F6728A"/>
    <w:rsid w:val="00F713F0"/>
    <w:rsid w:val="00F720D8"/>
    <w:rsid w:val="00F721B7"/>
    <w:rsid w:val="00F76C4E"/>
    <w:rsid w:val="00F77FE3"/>
    <w:rsid w:val="00F80764"/>
    <w:rsid w:val="00F8228C"/>
    <w:rsid w:val="00F823B8"/>
    <w:rsid w:val="00F86419"/>
    <w:rsid w:val="00F91EC0"/>
    <w:rsid w:val="00F94414"/>
    <w:rsid w:val="00F95129"/>
    <w:rsid w:val="00FA0C78"/>
    <w:rsid w:val="00FA131D"/>
    <w:rsid w:val="00FA3BB1"/>
    <w:rsid w:val="00FA580C"/>
    <w:rsid w:val="00FA667A"/>
    <w:rsid w:val="00FA6879"/>
    <w:rsid w:val="00FB0640"/>
    <w:rsid w:val="00FB210A"/>
    <w:rsid w:val="00FB493C"/>
    <w:rsid w:val="00FC0B4F"/>
    <w:rsid w:val="00FC2050"/>
    <w:rsid w:val="00FC6B32"/>
    <w:rsid w:val="00FC74DB"/>
    <w:rsid w:val="00FD1441"/>
    <w:rsid w:val="00FD1B69"/>
    <w:rsid w:val="00FE2407"/>
    <w:rsid w:val="00FE42DF"/>
    <w:rsid w:val="00FE5B11"/>
    <w:rsid w:val="00FF1625"/>
    <w:rsid w:val="00FF4A0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0C28F"/>
  <w15:docId w15:val="{F956C374-1E63-4E2F-B0C4-3F9A52A9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602"/>
    <w:rPr>
      <w:rFonts w:cstheme="minorBidi"/>
    </w:rPr>
  </w:style>
  <w:style w:type="paragraph" w:styleId="Ttulo1">
    <w:name w:val="heading 1"/>
    <w:basedOn w:val="Normal"/>
    <w:link w:val="Ttulo1Car"/>
    <w:uiPriority w:val="9"/>
    <w:qFormat/>
    <w:rsid w:val="00723C00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sid w:val="00723C0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CF0E14"/>
    <w:rPr>
      <w:rFonts w:cs="Times New Roman"/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73DD7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6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66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4B63"/>
    <w:pPr>
      <w:autoSpaceDE w:val="0"/>
      <w:autoSpaceDN w:val="0"/>
      <w:adjustRightInd w:val="0"/>
      <w:spacing w:after="0" w:line="240" w:lineRule="auto"/>
    </w:pPr>
    <w:rPr>
      <w:rFonts w:ascii="Goudy Oldstyle Std" w:hAnsi="Goudy Oldstyle Std" w:cs="Goudy Oldstyle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1F4B63"/>
    <w:pPr>
      <w:spacing w:line="361" w:lineRule="atLeast"/>
    </w:pPr>
    <w:rPr>
      <w:rFonts w:ascii="Kells" w:hAnsi="Kells" w:cstheme="minorBidi"/>
      <w:color w:val="auto"/>
    </w:rPr>
  </w:style>
  <w:style w:type="character" w:customStyle="1" w:styleId="A16">
    <w:name w:val="A16"/>
    <w:uiPriority w:val="99"/>
    <w:rsid w:val="001F4B63"/>
    <w:rPr>
      <w:rFonts w:cs="Goudy Oldstyle Std"/>
      <w:color w:val="000000"/>
      <w:sz w:val="19"/>
      <w:szCs w:val="19"/>
    </w:rPr>
  </w:style>
  <w:style w:type="paragraph" w:customStyle="1" w:styleId="Pa16">
    <w:name w:val="Pa16"/>
    <w:basedOn w:val="Default"/>
    <w:next w:val="Default"/>
    <w:uiPriority w:val="99"/>
    <w:rsid w:val="001F4B63"/>
    <w:pPr>
      <w:spacing w:line="201" w:lineRule="atLeast"/>
    </w:pPr>
    <w:rPr>
      <w:rFonts w:cstheme="minorBidi"/>
      <w:color w:val="auto"/>
    </w:rPr>
  </w:style>
  <w:style w:type="paragraph" w:customStyle="1" w:styleId="Pa45">
    <w:name w:val="Pa45"/>
    <w:basedOn w:val="Default"/>
    <w:next w:val="Default"/>
    <w:uiPriority w:val="99"/>
    <w:rsid w:val="001F4B63"/>
    <w:pPr>
      <w:spacing w:line="361" w:lineRule="atLeast"/>
    </w:pPr>
    <w:rPr>
      <w:rFonts w:ascii="Kells" w:hAnsi="Kells"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CB4F89"/>
    <w:pPr>
      <w:spacing w:line="196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A83D71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023F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1">
    <w:name w:val="A41"/>
    <w:uiPriority w:val="99"/>
    <w:rsid w:val="00EB6F76"/>
    <w:rPr>
      <w:rFonts w:cs="Goudy"/>
      <w:color w:val="000000"/>
      <w:sz w:val="19"/>
      <w:szCs w:val="19"/>
    </w:rPr>
  </w:style>
  <w:style w:type="paragraph" w:customStyle="1" w:styleId="textocomun">
    <w:name w:val="textocomun"/>
    <w:basedOn w:val="Normal"/>
    <w:rsid w:val="00331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8562B6"/>
    <w:pPr>
      <w:spacing w:line="201" w:lineRule="atLeast"/>
    </w:pPr>
    <w:rPr>
      <w:rFonts w:ascii="Goudy" w:hAnsi="Goudy" w:cs="Times New Roman"/>
      <w:color w:val="auto"/>
    </w:rPr>
  </w:style>
  <w:style w:type="paragraph" w:customStyle="1" w:styleId="Pa40">
    <w:name w:val="Pa40"/>
    <w:basedOn w:val="Default"/>
    <w:next w:val="Default"/>
    <w:uiPriority w:val="99"/>
    <w:rsid w:val="001153B0"/>
    <w:pPr>
      <w:spacing w:line="191" w:lineRule="atLeast"/>
    </w:pPr>
    <w:rPr>
      <w:rFonts w:ascii="Goudy" w:hAnsi="Goudy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Z2b15rwGBJ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D0B47-4B15-42A2-84EB-C64895C19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7392</TotalTime>
  <Pages>1</Pages>
  <Words>2312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 García Hernándeez</cp:lastModifiedBy>
  <cp:revision>69</cp:revision>
  <dcterms:created xsi:type="dcterms:W3CDTF">2020-01-30T12:37:00Z</dcterms:created>
  <dcterms:modified xsi:type="dcterms:W3CDTF">2022-09-26T11:22:00Z</dcterms:modified>
</cp:coreProperties>
</file>