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r w:rsidR="002B34BC">
        <w:rPr>
          <w:rFonts w:ascii="Times New Roman" w:hAnsi="Times New Roman"/>
          <w:b/>
          <w:sz w:val="20"/>
          <w:szCs w:val="20"/>
        </w:rPr>
        <w:t>Luar, Ocelo Astral</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C4162E">
        <w:rPr>
          <w:rFonts w:ascii="Times New Roman" w:hAnsi="Times New Roman"/>
          <w:b/>
          <w:sz w:val="20"/>
          <w:szCs w:val="20"/>
        </w:rPr>
        <w:t>1</w:t>
      </w:r>
      <w:r w:rsidR="00C4162E" w:rsidRPr="00C4162E">
        <w:rPr>
          <w:rFonts w:ascii="Times New Roman" w:hAnsi="Times New Roman"/>
          <w:b/>
          <w:sz w:val="20"/>
          <w:szCs w:val="20"/>
        </w:rPr>
        <w:t>8 Asnos</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1B2C28">
        <w:rPr>
          <w:rFonts w:ascii="Times New Roman" w:hAnsi="Times New Roman"/>
          <w:sz w:val="20"/>
          <w:szCs w:val="20"/>
        </w:rPr>
        <w:t>Naturaleza</w:t>
      </w:r>
      <w:r w:rsidR="001F4B63" w:rsidRPr="001B2C28">
        <w:rPr>
          <w:rFonts w:ascii="Times New Roman" w:hAnsi="Times New Roman"/>
          <w:sz w:val="20"/>
          <w:szCs w:val="20"/>
        </w:rPr>
        <w:t xml:space="preserve">: </w:t>
      </w:r>
      <w:r w:rsidR="001B2C28" w:rsidRPr="001B2C28">
        <w:rPr>
          <w:rFonts w:ascii="Times New Roman" w:hAnsi="Times New Roman"/>
          <w:b/>
          <w:sz w:val="20"/>
          <w:szCs w:val="20"/>
        </w:rPr>
        <w:t>Celebrante</w:t>
      </w:r>
      <w:r w:rsidR="00CA70EB" w:rsidRPr="001B2C28">
        <w:rPr>
          <w:rFonts w:ascii="Times New Roman" w:hAnsi="Times New Roman"/>
          <w:sz w:val="20"/>
          <w:szCs w:val="20"/>
        </w:rPr>
        <w:br/>
      </w:r>
      <w:r w:rsidRPr="001B2C28">
        <w:rPr>
          <w:rFonts w:ascii="Times New Roman" w:hAnsi="Times New Roman"/>
          <w:sz w:val="20"/>
          <w:szCs w:val="20"/>
        </w:rPr>
        <w:t>Conducta</w:t>
      </w:r>
      <w:r w:rsidR="001F4B63" w:rsidRPr="001B2C28">
        <w:rPr>
          <w:rFonts w:ascii="Times New Roman" w:hAnsi="Times New Roman"/>
          <w:sz w:val="20"/>
          <w:szCs w:val="20"/>
        </w:rPr>
        <w:t xml:space="preserve">: </w:t>
      </w:r>
      <w:r w:rsidR="001B2C28" w:rsidRPr="001B2C28">
        <w:rPr>
          <w:rFonts w:ascii="Times New Roman" w:hAnsi="Times New Roman"/>
          <w:b/>
          <w:sz w:val="20"/>
          <w:szCs w:val="20"/>
        </w:rPr>
        <w:t>Celebrante</w:t>
      </w:r>
      <w:r w:rsidR="00CA70EB" w:rsidRPr="001B2C28">
        <w:rPr>
          <w:rFonts w:ascii="Times New Roman" w:hAnsi="Times New Roman"/>
          <w:sz w:val="20"/>
          <w:szCs w:val="20"/>
        </w:rPr>
        <w:br/>
      </w:r>
      <w:r w:rsidRPr="001B2C28">
        <w:rPr>
          <w:rFonts w:ascii="Times New Roman" w:hAnsi="Times New Roman"/>
          <w:sz w:val="20"/>
          <w:szCs w:val="20"/>
        </w:rPr>
        <w:t>Origen</w:t>
      </w:r>
      <w:r w:rsidR="001F4B63" w:rsidRPr="001B2C28">
        <w:rPr>
          <w:rFonts w:ascii="Times New Roman" w:hAnsi="Times New Roman"/>
          <w:sz w:val="20"/>
          <w:szCs w:val="20"/>
        </w:rPr>
        <w:t xml:space="preserve">: </w:t>
      </w:r>
      <w:r w:rsidR="00B23AFC" w:rsidRPr="001B2C28">
        <w:rPr>
          <w:rFonts w:ascii="Times New Roman" w:hAnsi="Times New Roman"/>
          <w:b/>
          <w:sz w:val="20"/>
          <w:szCs w:val="20"/>
        </w:rPr>
        <w:t>Primonato</w:t>
      </w:r>
    </w:p>
    <w:p w:rsidR="00851002" w:rsidRPr="00CA70EB" w:rsidRDefault="00636214" w:rsidP="001F4B63">
      <w:pPr>
        <w:rPr>
          <w:rFonts w:ascii="Times New Roman" w:hAnsi="Times New Roman"/>
          <w:b/>
          <w:sz w:val="20"/>
          <w:szCs w:val="20"/>
        </w:rPr>
        <w:sectPr w:rsidR="00851002" w:rsidRPr="00CA70EB" w:rsidSect="008A3146">
          <w:pgSz w:w="12240" w:h="15840"/>
          <w:pgMar w:top="1417" w:right="1701" w:bottom="1417" w:left="1701" w:header="720" w:footer="720" w:gutter="0"/>
          <w:cols w:num="3" w:space="720"/>
          <w:noEndnote/>
        </w:sectPr>
      </w:pPr>
      <w:r w:rsidRPr="00CA70EB">
        <w:rPr>
          <w:rFonts w:ascii="Times New Roman" w:hAnsi="Times New Roman"/>
          <w:sz w:val="20"/>
          <w:szCs w:val="20"/>
        </w:rPr>
        <w:t>Agenda</w:t>
      </w:r>
      <w:r w:rsidR="001F4B63" w:rsidRPr="00CA70EB">
        <w:rPr>
          <w:rFonts w:ascii="Times New Roman" w:hAnsi="Times New Roman"/>
          <w:sz w:val="20"/>
          <w:szCs w:val="20"/>
        </w:rPr>
        <w:t xml:space="preserve">: </w:t>
      </w:r>
      <w:r w:rsidR="00BF66F8">
        <w:rPr>
          <w:rFonts w:ascii="Times New Roman" w:hAnsi="Times New Roman"/>
          <w:b/>
          <w:sz w:val="20"/>
          <w:szCs w:val="20"/>
        </w:rPr>
        <w:t>Militante</w:t>
      </w:r>
      <w:r w:rsidR="00CA70EB" w:rsidRPr="00CA70EB">
        <w:rPr>
          <w:rFonts w:ascii="Times New Roman" w:hAnsi="Times New Roman"/>
          <w:b/>
          <w:sz w:val="20"/>
          <w:szCs w:val="20"/>
        </w:rPr>
        <w:br/>
      </w:r>
      <w:r w:rsidR="006F59A1" w:rsidRPr="00CA70EB">
        <w:rPr>
          <w:rFonts w:ascii="Times New Roman" w:hAnsi="Times New Roman"/>
          <w:sz w:val="20"/>
          <w:szCs w:val="20"/>
        </w:rPr>
        <w:t xml:space="preserve">Corte: </w:t>
      </w:r>
      <w:r w:rsidR="00B23AFC">
        <w:rPr>
          <w:rFonts w:ascii="Times New Roman" w:hAnsi="Times New Roman"/>
          <w:b/>
          <w:sz w:val="20"/>
          <w:szCs w:val="20"/>
        </w:rPr>
        <w:t>Invierno</w:t>
      </w:r>
      <w:r w:rsidR="00CA70EB" w:rsidRPr="00CA70EB">
        <w:rPr>
          <w:rFonts w:ascii="Times New Roman" w:hAnsi="Times New Roman"/>
          <w:b/>
          <w:sz w:val="20"/>
          <w:szCs w:val="20"/>
        </w:rPr>
        <w:br/>
      </w:r>
      <w:r w:rsidR="00851002" w:rsidRPr="00CA70EB">
        <w:rPr>
          <w:rFonts w:ascii="Times New Roman" w:hAnsi="Times New Roman"/>
          <w:sz w:val="20"/>
          <w:szCs w:val="20"/>
        </w:rPr>
        <w:t xml:space="preserve">Concepto: </w:t>
      </w:r>
      <w:r w:rsidR="001B2C28">
        <w:rPr>
          <w:rFonts w:ascii="Times New Roman" w:hAnsi="Times New Roman"/>
          <w:b/>
          <w:sz w:val="20"/>
          <w:szCs w:val="20"/>
        </w:rPr>
        <w:t>Bruja del lago</w:t>
      </w:r>
    </w:p>
    <w:p w:rsidR="001F4B63" w:rsidRPr="001B2C28" w:rsidRDefault="001F4B63" w:rsidP="001F4B63">
      <w:pPr>
        <w:rPr>
          <w:rFonts w:ascii="Times New Roman" w:hAnsi="Times New Roman"/>
          <w:sz w:val="20"/>
          <w:szCs w:val="20"/>
        </w:rPr>
        <w:sectPr w:rsidR="001F4B63" w:rsidRPr="001B2C28" w:rsidSect="00770BFD">
          <w:type w:val="continuous"/>
          <w:pgSz w:w="12240" w:h="15840"/>
          <w:pgMar w:top="1417" w:right="1701" w:bottom="1417" w:left="1701" w:header="720" w:footer="720" w:gutter="0"/>
          <w:cols w:num="3" w:space="720"/>
          <w:noEndnote/>
        </w:sectPr>
      </w:pPr>
      <w:r w:rsidRPr="001B2C28">
        <w:rPr>
          <w:rFonts w:ascii="Times New Roman" w:hAnsi="Times New Roman"/>
          <w:b/>
          <w:sz w:val="20"/>
          <w:szCs w:val="20"/>
        </w:rPr>
        <w:t>ATRIBUTOS</w:t>
      </w:r>
      <w:r w:rsidRPr="001B2C28">
        <w:rPr>
          <w:rFonts w:ascii="Times New Roman" w:hAnsi="Times New Roman"/>
          <w:sz w:val="20"/>
          <w:szCs w:val="20"/>
        </w:rPr>
        <w:t>:</w:t>
      </w:r>
    </w:p>
    <w:p w:rsidR="001F4B63" w:rsidRPr="001B2C28" w:rsidRDefault="001B2C28" w:rsidP="001F4B63">
      <w:pPr>
        <w:spacing w:line="240" w:lineRule="auto"/>
        <w:rPr>
          <w:rFonts w:ascii="Times New Roman" w:hAnsi="Times New Roman"/>
          <w:sz w:val="20"/>
          <w:szCs w:val="20"/>
        </w:rPr>
      </w:pPr>
      <w:r w:rsidRPr="001B2C28">
        <w:rPr>
          <w:rFonts w:ascii="Times New Roman" w:hAnsi="Times New Roman"/>
          <w:sz w:val="20"/>
          <w:szCs w:val="20"/>
        </w:rPr>
        <w:t>Fuerza: (1</w:t>
      </w:r>
      <w:r w:rsidR="001F4B63" w:rsidRPr="001B2C28">
        <w:rPr>
          <w:rFonts w:ascii="Times New Roman" w:hAnsi="Times New Roman"/>
          <w:sz w:val="20"/>
          <w:szCs w:val="20"/>
        </w:rPr>
        <w:t>)</w:t>
      </w:r>
      <w:r w:rsidR="005E5998" w:rsidRPr="001B2C28">
        <w:rPr>
          <w:rFonts w:ascii="Times New Roman" w:hAnsi="Times New Roman"/>
          <w:sz w:val="20"/>
          <w:szCs w:val="20"/>
        </w:rPr>
        <w:br/>
      </w:r>
      <w:r w:rsidRPr="001B2C28">
        <w:rPr>
          <w:rFonts w:ascii="Times New Roman" w:hAnsi="Times New Roman"/>
          <w:sz w:val="20"/>
          <w:szCs w:val="20"/>
        </w:rPr>
        <w:t>Destreza: (3</w:t>
      </w:r>
      <w:r w:rsidR="001F4B63" w:rsidRPr="001B2C28">
        <w:rPr>
          <w:rFonts w:ascii="Times New Roman" w:hAnsi="Times New Roman"/>
          <w:sz w:val="20"/>
          <w:szCs w:val="20"/>
        </w:rPr>
        <w:t>)</w:t>
      </w:r>
      <w:r w:rsidR="005E5998" w:rsidRPr="001B2C28">
        <w:rPr>
          <w:rFonts w:ascii="Times New Roman" w:hAnsi="Times New Roman"/>
          <w:sz w:val="20"/>
          <w:szCs w:val="20"/>
        </w:rPr>
        <w:br/>
      </w:r>
      <w:r w:rsidR="001F4B63" w:rsidRPr="001B2C28">
        <w:rPr>
          <w:rFonts w:ascii="Times New Roman" w:hAnsi="Times New Roman"/>
          <w:sz w:val="20"/>
          <w:szCs w:val="20"/>
        </w:rPr>
        <w:t>Resistencia:</w:t>
      </w:r>
      <w:r w:rsidRPr="001B2C28">
        <w:rPr>
          <w:rFonts w:ascii="Times New Roman" w:hAnsi="Times New Roman"/>
          <w:sz w:val="20"/>
          <w:szCs w:val="20"/>
        </w:rPr>
        <w:t xml:space="preserve"> (2</w:t>
      </w:r>
      <w:r w:rsidR="001F4B63" w:rsidRPr="001B2C28">
        <w:rPr>
          <w:rFonts w:ascii="Times New Roman" w:hAnsi="Times New Roman"/>
          <w:sz w:val="20"/>
          <w:szCs w:val="20"/>
        </w:rPr>
        <w:t>)</w:t>
      </w:r>
    </w:p>
    <w:p w:rsidR="001F4B63" w:rsidRPr="001B2C28" w:rsidRDefault="001F4B63" w:rsidP="001F4B63">
      <w:pPr>
        <w:spacing w:line="240" w:lineRule="auto"/>
        <w:rPr>
          <w:rFonts w:ascii="Times New Roman" w:hAnsi="Times New Roman"/>
          <w:sz w:val="20"/>
          <w:szCs w:val="20"/>
        </w:rPr>
      </w:pPr>
      <w:r w:rsidRPr="001B2C28">
        <w:rPr>
          <w:rFonts w:ascii="Times New Roman" w:hAnsi="Times New Roman"/>
          <w:sz w:val="20"/>
          <w:szCs w:val="20"/>
        </w:rPr>
        <w:t>Carisma</w:t>
      </w:r>
      <w:r w:rsidR="006B15DA" w:rsidRPr="001B2C28">
        <w:rPr>
          <w:rFonts w:ascii="Times New Roman" w:hAnsi="Times New Roman"/>
          <w:sz w:val="20"/>
          <w:szCs w:val="20"/>
        </w:rPr>
        <w:t>:</w:t>
      </w:r>
      <w:r w:rsidR="001B2C28" w:rsidRPr="001B2C28">
        <w:rPr>
          <w:rFonts w:ascii="Times New Roman" w:hAnsi="Times New Roman"/>
          <w:sz w:val="20"/>
          <w:szCs w:val="20"/>
        </w:rPr>
        <w:t xml:space="preserve"> (2</w:t>
      </w:r>
      <w:r w:rsidRPr="001B2C28">
        <w:rPr>
          <w:rFonts w:ascii="Times New Roman" w:hAnsi="Times New Roman"/>
          <w:sz w:val="20"/>
          <w:szCs w:val="20"/>
        </w:rPr>
        <w:t>)</w:t>
      </w:r>
      <w:r w:rsidR="005E5998" w:rsidRPr="001B2C28">
        <w:rPr>
          <w:rFonts w:ascii="Times New Roman" w:hAnsi="Times New Roman"/>
          <w:sz w:val="20"/>
          <w:szCs w:val="20"/>
        </w:rPr>
        <w:br/>
      </w:r>
      <w:r w:rsidRPr="001B2C28">
        <w:rPr>
          <w:rFonts w:ascii="Times New Roman" w:hAnsi="Times New Roman"/>
          <w:sz w:val="20"/>
          <w:szCs w:val="20"/>
        </w:rPr>
        <w:t>Manipulación:</w:t>
      </w:r>
      <w:r w:rsidR="001B2C28" w:rsidRPr="001B2C28">
        <w:rPr>
          <w:rFonts w:ascii="Times New Roman" w:hAnsi="Times New Roman"/>
          <w:sz w:val="20"/>
          <w:szCs w:val="20"/>
        </w:rPr>
        <w:t xml:space="preserve"> (4</w:t>
      </w:r>
      <w:r w:rsidR="00CA36A2" w:rsidRPr="001B2C28">
        <w:rPr>
          <w:rFonts w:ascii="Times New Roman" w:hAnsi="Times New Roman"/>
          <w:sz w:val="20"/>
          <w:szCs w:val="20"/>
        </w:rPr>
        <w:t>)</w:t>
      </w:r>
      <w:r w:rsidR="001B2C28">
        <w:rPr>
          <w:rFonts w:ascii="Times New Roman" w:hAnsi="Times New Roman"/>
          <w:sz w:val="20"/>
          <w:szCs w:val="20"/>
        </w:rPr>
        <w:t>*</w:t>
      </w:r>
      <w:r w:rsidR="005E5998" w:rsidRPr="001B2C28">
        <w:rPr>
          <w:rFonts w:ascii="Times New Roman" w:hAnsi="Times New Roman"/>
          <w:sz w:val="20"/>
          <w:szCs w:val="20"/>
        </w:rPr>
        <w:br/>
      </w:r>
      <w:r w:rsidRPr="001B2C28">
        <w:rPr>
          <w:rFonts w:ascii="Times New Roman" w:hAnsi="Times New Roman"/>
          <w:sz w:val="20"/>
          <w:szCs w:val="20"/>
        </w:rPr>
        <w:t>Apariencia:</w:t>
      </w:r>
      <w:r w:rsidR="001B2C28" w:rsidRPr="001B2C28">
        <w:rPr>
          <w:rFonts w:ascii="Times New Roman" w:hAnsi="Times New Roman"/>
          <w:sz w:val="20"/>
          <w:szCs w:val="20"/>
        </w:rPr>
        <w:t xml:space="preserve"> (2</w:t>
      </w:r>
      <w:r w:rsidRPr="001B2C28">
        <w:rPr>
          <w:rFonts w:ascii="Times New Roman" w:hAnsi="Times New Roman"/>
          <w:sz w:val="20"/>
          <w:szCs w:val="20"/>
        </w:rPr>
        <w:t>)</w:t>
      </w:r>
    </w:p>
    <w:p w:rsidR="00C303D8" w:rsidRPr="001B2C28" w:rsidRDefault="001F4B63" w:rsidP="001F4B63">
      <w:pPr>
        <w:spacing w:line="240" w:lineRule="auto"/>
        <w:rPr>
          <w:rFonts w:ascii="Times New Roman" w:hAnsi="Times New Roman"/>
          <w:sz w:val="20"/>
          <w:szCs w:val="20"/>
        </w:rPr>
        <w:sectPr w:rsidR="00C303D8" w:rsidRPr="001B2C28" w:rsidSect="00770BFD">
          <w:type w:val="continuous"/>
          <w:pgSz w:w="12240" w:h="15840"/>
          <w:pgMar w:top="1417" w:right="1701" w:bottom="1417" w:left="1701" w:header="720" w:footer="720" w:gutter="0"/>
          <w:cols w:num="3" w:space="720"/>
          <w:noEndnote/>
        </w:sectPr>
      </w:pPr>
      <w:r w:rsidRPr="001B2C28">
        <w:rPr>
          <w:rFonts w:ascii="Times New Roman" w:hAnsi="Times New Roman"/>
          <w:sz w:val="20"/>
          <w:szCs w:val="20"/>
        </w:rPr>
        <w:t>Percepción: (</w:t>
      </w:r>
      <w:r w:rsidR="001B2C28" w:rsidRPr="001B2C28">
        <w:rPr>
          <w:rFonts w:ascii="Times New Roman" w:hAnsi="Times New Roman"/>
          <w:sz w:val="20"/>
          <w:szCs w:val="20"/>
        </w:rPr>
        <w:t>3</w:t>
      </w:r>
      <w:r w:rsidRPr="001B2C28">
        <w:rPr>
          <w:rFonts w:ascii="Times New Roman" w:hAnsi="Times New Roman"/>
          <w:sz w:val="20"/>
          <w:szCs w:val="20"/>
        </w:rPr>
        <w:t>)</w:t>
      </w:r>
      <w:r w:rsidR="005E5998" w:rsidRPr="001B2C28">
        <w:rPr>
          <w:rFonts w:ascii="Times New Roman" w:hAnsi="Times New Roman"/>
          <w:sz w:val="20"/>
          <w:szCs w:val="20"/>
        </w:rPr>
        <w:br/>
      </w:r>
      <w:r w:rsidRPr="001B2C28">
        <w:rPr>
          <w:rFonts w:ascii="Times New Roman" w:hAnsi="Times New Roman"/>
          <w:sz w:val="20"/>
          <w:szCs w:val="20"/>
        </w:rPr>
        <w:t>Inteligencia:</w:t>
      </w:r>
      <w:r w:rsidR="001B2C28" w:rsidRPr="001B2C28">
        <w:rPr>
          <w:rFonts w:ascii="Times New Roman" w:hAnsi="Times New Roman"/>
          <w:sz w:val="20"/>
          <w:szCs w:val="20"/>
        </w:rPr>
        <w:t xml:space="preserve"> (3</w:t>
      </w:r>
      <w:r w:rsidRPr="001B2C28">
        <w:rPr>
          <w:rFonts w:ascii="Times New Roman" w:hAnsi="Times New Roman"/>
          <w:sz w:val="20"/>
          <w:szCs w:val="20"/>
        </w:rPr>
        <w:t>)</w:t>
      </w:r>
      <w:r w:rsidR="005E5998" w:rsidRPr="001B2C28">
        <w:rPr>
          <w:rFonts w:ascii="Times New Roman" w:hAnsi="Times New Roman"/>
          <w:sz w:val="20"/>
          <w:szCs w:val="20"/>
        </w:rPr>
        <w:br/>
      </w:r>
      <w:r w:rsidRPr="001B2C28">
        <w:rPr>
          <w:rFonts w:ascii="Times New Roman" w:hAnsi="Times New Roman"/>
          <w:sz w:val="20"/>
          <w:szCs w:val="20"/>
        </w:rPr>
        <w:t>Astucia: (</w:t>
      </w:r>
      <w:r w:rsidR="001B2C28" w:rsidRPr="001B2C28">
        <w:rPr>
          <w:rFonts w:ascii="Times New Roman" w:hAnsi="Times New Roman"/>
          <w:sz w:val="20"/>
          <w:szCs w:val="20"/>
        </w:rPr>
        <w:t>4</w:t>
      </w:r>
      <w:r w:rsidRPr="001B2C28">
        <w:rPr>
          <w:rFonts w:ascii="Times New Roman" w:hAnsi="Times New Roman"/>
          <w:sz w:val="20"/>
          <w:szCs w:val="20"/>
        </w:rPr>
        <w:t>)</w:t>
      </w:r>
      <w:r w:rsidR="001B2C28">
        <w:rPr>
          <w:rFonts w:ascii="Times New Roman" w:hAnsi="Times New Roman"/>
          <w:sz w:val="20"/>
          <w:szCs w:val="20"/>
        </w:rPr>
        <w:t>*</w:t>
      </w:r>
    </w:p>
    <w:p w:rsidR="001F4B63" w:rsidRPr="001B2C28" w:rsidRDefault="001F4B63" w:rsidP="001F4B63">
      <w:pPr>
        <w:spacing w:line="240" w:lineRule="auto"/>
        <w:rPr>
          <w:rFonts w:ascii="Times New Roman" w:hAnsi="Times New Roman"/>
          <w:sz w:val="20"/>
          <w:szCs w:val="20"/>
        </w:rPr>
        <w:sectPr w:rsidR="001F4B63" w:rsidRPr="001B2C28" w:rsidSect="00770BFD">
          <w:type w:val="continuous"/>
          <w:pgSz w:w="12240" w:h="15840"/>
          <w:pgMar w:top="1417" w:right="1701" w:bottom="1417" w:left="1701" w:header="720" w:footer="720" w:gutter="0"/>
          <w:cols w:space="720"/>
          <w:noEndnote/>
        </w:sectPr>
      </w:pPr>
      <w:r w:rsidRPr="001B2C28">
        <w:rPr>
          <w:rFonts w:ascii="Times New Roman" w:hAnsi="Times New Roman"/>
          <w:b/>
          <w:sz w:val="20"/>
          <w:szCs w:val="20"/>
        </w:rPr>
        <w:t>HABILIDADES</w:t>
      </w:r>
      <w:r w:rsidRPr="001B2C28">
        <w:rPr>
          <w:rFonts w:ascii="Times New Roman" w:hAnsi="Times New Roman"/>
          <w:sz w:val="20"/>
          <w:szCs w:val="20"/>
        </w:rPr>
        <w:t>:</w:t>
      </w:r>
      <w:r w:rsidR="008F77CA">
        <w:rPr>
          <w:rFonts w:ascii="Times New Roman" w:hAnsi="Times New Roman"/>
          <w:sz w:val="20"/>
          <w:szCs w:val="20"/>
        </w:rPr>
        <w:t xml:space="preserve"> </w:t>
      </w:r>
    </w:p>
    <w:p w:rsidR="00636214" w:rsidRPr="001B2C28" w:rsidRDefault="001F4B63" w:rsidP="001F4B63">
      <w:pPr>
        <w:spacing w:line="240" w:lineRule="auto"/>
        <w:rPr>
          <w:rFonts w:ascii="Times New Roman" w:hAnsi="Times New Roman"/>
          <w:sz w:val="20"/>
          <w:szCs w:val="20"/>
        </w:rPr>
      </w:pPr>
      <w:r w:rsidRPr="001B2C28">
        <w:rPr>
          <w:rFonts w:ascii="Times New Roman" w:hAnsi="Times New Roman"/>
          <w:sz w:val="20"/>
          <w:szCs w:val="20"/>
        </w:rPr>
        <w:t>Alerta:</w:t>
      </w:r>
      <w:r w:rsidR="00636214" w:rsidRPr="001B2C28">
        <w:rPr>
          <w:rFonts w:ascii="Times New Roman" w:hAnsi="Times New Roman"/>
          <w:sz w:val="20"/>
          <w:szCs w:val="20"/>
        </w:rPr>
        <w:t xml:space="preserve"> </w:t>
      </w:r>
      <w:r w:rsidR="00D7071F">
        <w:rPr>
          <w:rFonts w:ascii="Times New Roman" w:hAnsi="Times New Roman"/>
          <w:sz w:val="20"/>
          <w:szCs w:val="20"/>
        </w:rPr>
        <w:t>2</w:t>
      </w:r>
      <w:r w:rsidR="005E5998" w:rsidRPr="001B2C28">
        <w:rPr>
          <w:rFonts w:ascii="Times New Roman" w:hAnsi="Times New Roman"/>
          <w:sz w:val="20"/>
          <w:szCs w:val="20"/>
        </w:rPr>
        <w:br/>
      </w:r>
      <w:r w:rsidRPr="001B2C28">
        <w:rPr>
          <w:rFonts w:ascii="Times New Roman" w:hAnsi="Times New Roman"/>
          <w:sz w:val="20"/>
          <w:szCs w:val="20"/>
        </w:rPr>
        <w:t>Atletismo:</w:t>
      </w:r>
      <w:r w:rsidR="005E5998" w:rsidRPr="001B2C28">
        <w:rPr>
          <w:rFonts w:ascii="Times New Roman" w:hAnsi="Times New Roman"/>
          <w:sz w:val="20"/>
          <w:szCs w:val="20"/>
        </w:rPr>
        <w:br/>
      </w:r>
      <w:r w:rsidR="00636214" w:rsidRPr="001B2C28">
        <w:rPr>
          <w:rFonts w:ascii="Times New Roman" w:hAnsi="Times New Roman"/>
          <w:sz w:val="20"/>
          <w:szCs w:val="20"/>
        </w:rPr>
        <w:t>Liderazgo:</w:t>
      </w:r>
    </w:p>
    <w:p w:rsidR="00CC3D8A" w:rsidRPr="001B2C28" w:rsidRDefault="00D7071F" w:rsidP="001F4B63">
      <w:pPr>
        <w:spacing w:line="240" w:lineRule="auto"/>
        <w:rPr>
          <w:rFonts w:ascii="Times New Roman" w:hAnsi="Times New Roman"/>
          <w:sz w:val="20"/>
          <w:szCs w:val="20"/>
        </w:rPr>
      </w:pPr>
      <w:r>
        <w:rPr>
          <w:rFonts w:ascii="Times New Roman" w:hAnsi="Times New Roman"/>
          <w:sz w:val="20"/>
          <w:szCs w:val="20"/>
        </w:rPr>
        <w:t>Expresión</w:t>
      </w:r>
      <w:r w:rsidR="00636214" w:rsidRPr="001B2C28">
        <w:rPr>
          <w:rFonts w:ascii="Times New Roman" w:hAnsi="Times New Roman"/>
          <w:sz w:val="20"/>
          <w:szCs w:val="20"/>
        </w:rPr>
        <w:t xml:space="preserve">: </w:t>
      </w:r>
      <w:r>
        <w:rPr>
          <w:rFonts w:ascii="Times New Roman" w:hAnsi="Times New Roman"/>
          <w:sz w:val="20"/>
          <w:szCs w:val="20"/>
        </w:rPr>
        <w:t>1</w:t>
      </w:r>
      <w:r w:rsidR="005E5998" w:rsidRPr="001B2C28">
        <w:rPr>
          <w:rFonts w:ascii="Times New Roman" w:hAnsi="Times New Roman"/>
          <w:sz w:val="20"/>
          <w:szCs w:val="20"/>
        </w:rPr>
        <w:br/>
      </w:r>
      <w:r>
        <w:rPr>
          <w:rFonts w:ascii="Times New Roman" w:hAnsi="Times New Roman"/>
          <w:sz w:val="20"/>
          <w:szCs w:val="20"/>
        </w:rPr>
        <w:t>Esquivar:</w:t>
      </w:r>
      <w:r w:rsidR="005E5998" w:rsidRPr="001B2C28">
        <w:rPr>
          <w:rFonts w:ascii="Times New Roman" w:hAnsi="Times New Roman"/>
          <w:sz w:val="20"/>
          <w:szCs w:val="20"/>
        </w:rPr>
        <w:br/>
      </w:r>
      <w:r>
        <w:rPr>
          <w:rFonts w:ascii="Times New Roman" w:hAnsi="Times New Roman"/>
          <w:sz w:val="20"/>
          <w:szCs w:val="20"/>
        </w:rPr>
        <w:t>Intimidación: 3</w:t>
      </w:r>
    </w:p>
    <w:p w:rsidR="00636214" w:rsidRPr="001B2C28" w:rsidRDefault="001F4B63" w:rsidP="001F4B63">
      <w:pPr>
        <w:spacing w:line="240" w:lineRule="auto"/>
        <w:rPr>
          <w:rFonts w:ascii="Times New Roman" w:hAnsi="Times New Roman"/>
          <w:sz w:val="20"/>
          <w:szCs w:val="20"/>
        </w:rPr>
        <w:sectPr w:rsidR="00636214" w:rsidRPr="001B2C28" w:rsidSect="00770BFD">
          <w:type w:val="continuous"/>
          <w:pgSz w:w="12240" w:h="15840"/>
          <w:pgMar w:top="1417" w:right="1701" w:bottom="1417" w:left="1701" w:header="720" w:footer="720" w:gutter="0"/>
          <w:cols w:num="3" w:space="720"/>
          <w:noEndnote/>
        </w:sectPr>
      </w:pPr>
      <w:r w:rsidRPr="001B2C28">
        <w:rPr>
          <w:rFonts w:ascii="Times New Roman" w:hAnsi="Times New Roman"/>
          <w:sz w:val="20"/>
          <w:szCs w:val="20"/>
        </w:rPr>
        <w:t>Pelea:</w:t>
      </w:r>
      <w:r w:rsidR="00CC3D8A" w:rsidRPr="001B2C28">
        <w:rPr>
          <w:rFonts w:ascii="Times New Roman" w:hAnsi="Times New Roman"/>
          <w:sz w:val="20"/>
          <w:szCs w:val="20"/>
        </w:rPr>
        <w:t xml:space="preserve"> </w:t>
      </w:r>
      <w:r w:rsidR="00C15887" w:rsidRPr="001B2C28">
        <w:rPr>
          <w:rFonts w:ascii="Times New Roman" w:hAnsi="Times New Roman"/>
          <w:sz w:val="20"/>
          <w:szCs w:val="20"/>
        </w:rPr>
        <w:t>1</w:t>
      </w:r>
      <w:r w:rsidR="005E5998" w:rsidRPr="001B2C28">
        <w:rPr>
          <w:rFonts w:ascii="Times New Roman" w:hAnsi="Times New Roman"/>
          <w:sz w:val="20"/>
          <w:szCs w:val="20"/>
        </w:rPr>
        <w:br/>
      </w:r>
      <w:r w:rsidR="00636214" w:rsidRPr="001B2C28">
        <w:rPr>
          <w:rFonts w:ascii="Times New Roman" w:hAnsi="Times New Roman"/>
          <w:sz w:val="20"/>
          <w:szCs w:val="20"/>
        </w:rPr>
        <w:t xml:space="preserve">Sagacidad: </w:t>
      </w:r>
      <w:r w:rsidR="00C15887" w:rsidRPr="001B2C28">
        <w:rPr>
          <w:rFonts w:ascii="Times New Roman" w:hAnsi="Times New Roman"/>
          <w:sz w:val="20"/>
          <w:szCs w:val="20"/>
        </w:rPr>
        <w:t>2</w:t>
      </w:r>
      <w:r w:rsidR="005E5998" w:rsidRPr="001B2C28">
        <w:rPr>
          <w:rFonts w:ascii="Times New Roman" w:hAnsi="Times New Roman"/>
          <w:sz w:val="20"/>
          <w:szCs w:val="20"/>
        </w:rPr>
        <w:br/>
      </w:r>
      <w:r w:rsidRPr="001B2C28">
        <w:rPr>
          <w:rFonts w:ascii="Times New Roman" w:hAnsi="Times New Roman"/>
          <w:sz w:val="20"/>
          <w:szCs w:val="20"/>
        </w:rPr>
        <w:t>S</w:t>
      </w:r>
      <w:r w:rsidR="0066327A" w:rsidRPr="001B2C28">
        <w:rPr>
          <w:rFonts w:ascii="Times New Roman" w:hAnsi="Times New Roman"/>
          <w:sz w:val="20"/>
          <w:szCs w:val="20"/>
        </w:rPr>
        <w:t>u</w:t>
      </w:r>
      <w:r w:rsidR="00636214" w:rsidRPr="001B2C28">
        <w:rPr>
          <w:rFonts w:ascii="Times New Roman" w:hAnsi="Times New Roman"/>
          <w:sz w:val="20"/>
          <w:szCs w:val="20"/>
        </w:rPr>
        <w:t>bterfugio:</w:t>
      </w:r>
      <w:r w:rsidR="00D7071F">
        <w:rPr>
          <w:rFonts w:ascii="Times New Roman" w:hAnsi="Times New Roman"/>
          <w:sz w:val="20"/>
          <w:szCs w:val="20"/>
        </w:rPr>
        <w:t xml:space="preserve"> 2</w:t>
      </w:r>
      <w:r w:rsidR="00D7071F">
        <w:rPr>
          <w:rFonts w:ascii="Times New Roman" w:hAnsi="Times New Roman"/>
          <w:sz w:val="20"/>
          <w:szCs w:val="20"/>
        </w:rPr>
        <w:br/>
        <w:t>Prestidigitación: 2</w:t>
      </w:r>
    </w:p>
    <w:p w:rsidR="001F4B63" w:rsidRPr="001B2C28" w:rsidRDefault="001F4B63" w:rsidP="001F4B63">
      <w:pPr>
        <w:spacing w:line="240" w:lineRule="auto"/>
        <w:rPr>
          <w:rFonts w:ascii="Times New Roman" w:hAnsi="Times New Roman"/>
          <w:sz w:val="20"/>
          <w:szCs w:val="20"/>
        </w:rPr>
        <w:sectPr w:rsidR="001F4B63" w:rsidRPr="001B2C28" w:rsidSect="00182978">
          <w:type w:val="continuous"/>
          <w:pgSz w:w="12240" w:h="15840"/>
          <w:pgMar w:top="1417" w:right="1701" w:bottom="1417" w:left="1701" w:header="720" w:footer="720" w:gutter="0"/>
          <w:cols w:space="720"/>
          <w:noEndnote/>
        </w:sectPr>
      </w:pPr>
      <w:r w:rsidRPr="001B2C28">
        <w:rPr>
          <w:rFonts w:ascii="Times New Roman" w:hAnsi="Times New Roman"/>
          <w:sz w:val="20"/>
          <w:szCs w:val="20"/>
        </w:rPr>
        <w:t>-_-_-_-_-_-_-_-_-_-_-</w:t>
      </w:r>
      <w:r w:rsidR="00182978" w:rsidRPr="001B2C28">
        <w:rPr>
          <w:rFonts w:ascii="Times New Roman" w:hAnsi="Times New Roman"/>
          <w:sz w:val="20"/>
          <w:szCs w:val="20"/>
        </w:rPr>
        <w:t>_-_-_-_-_-_-_-_-_-_-_-_-_-_-_-_-_-_-_-_-_-_-_-_-_-_-_-_-_-_-_-_-_-_-_-_-</w:t>
      </w:r>
    </w:p>
    <w:p w:rsidR="001F4B63" w:rsidRPr="001B2C28" w:rsidRDefault="001F4B63" w:rsidP="001F4B63">
      <w:pPr>
        <w:spacing w:line="240" w:lineRule="auto"/>
        <w:rPr>
          <w:rFonts w:ascii="Times New Roman" w:hAnsi="Times New Roman"/>
          <w:sz w:val="20"/>
          <w:szCs w:val="20"/>
        </w:rPr>
      </w:pPr>
      <w:r w:rsidRPr="001B2C28">
        <w:rPr>
          <w:rFonts w:ascii="Times New Roman" w:hAnsi="Times New Roman"/>
          <w:sz w:val="20"/>
          <w:szCs w:val="20"/>
        </w:rPr>
        <w:t>Armas cuerpo a cuerpo:</w:t>
      </w:r>
      <w:r w:rsidR="003A1B01" w:rsidRPr="001B2C28">
        <w:rPr>
          <w:rFonts w:ascii="Times New Roman" w:hAnsi="Times New Roman"/>
          <w:sz w:val="20"/>
          <w:szCs w:val="20"/>
        </w:rPr>
        <w:t xml:space="preserve"> </w:t>
      </w:r>
      <w:r w:rsidR="005E5998" w:rsidRPr="001B2C28">
        <w:rPr>
          <w:rFonts w:ascii="Times New Roman" w:hAnsi="Times New Roman"/>
          <w:sz w:val="20"/>
          <w:szCs w:val="20"/>
        </w:rPr>
        <w:br/>
      </w:r>
      <w:r w:rsidR="00636214" w:rsidRPr="001B2C28">
        <w:rPr>
          <w:rFonts w:ascii="Times New Roman" w:hAnsi="Times New Roman"/>
          <w:sz w:val="20"/>
          <w:szCs w:val="20"/>
        </w:rPr>
        <w:t>Comercio</w:t>
      </w:r>
      <w:r w:rsidR="001B2C28" w:rsidRPr="001B2C28">
        <w:rPr>
          <w:rFonts w:ascii="Times New Roman" w:hAnsi="Times New Roman"/>
          <w:sz w:val="20"/>
          <w:szCs w:val="20"/>
        </w:rPr>
        <w:t>: 1</w:t>
      </w:r>
      <w:r w:rsidR="005E5998" w:rsidRPr="001B2C28">
        <w:rPr>
          <w:rFonts w:ascii="Times New Roman" w:hAnsi="Times New Roman"/>
          <w:sz w:val="20"/>
          <w:szCs w:val="20"/>
        </w:rPr>
        <w:br/>
      </w:r>
      <w:r w:rsidR="00636214" w:rsidRPr="001B2C28">
        <w:rPr>
          <w:rFonts w:ascii="Times New Roman" w:hAnsi="Times New Roman"/>
          <w:sz w:val="20"/>
          <w:szCs w:val="20"/>
        </w:rPr>
        <w:t>Equitación:</w:t>
      </w:r>
      <w:r w:rsidR="001B2C28" w:rsidRPr="001B2C28">
        <w:rPr>
          <w:rFonts w:ascii="Times New Roman" w:hAnsi="Times New Roman"/>
          <w:sz w:val="20"/>
          <w:szCs w:val="20"/>
        </w:rPr>
        <w:t xml:space="preserve"> 1</w:t>
      </w:r>
      <w:r w:rsidR="00CA70EB" w:rsidRPr="001B2C28">
        <w:rPr>
          <w:rFonts w:ascii="Times New Roman" w:hAnsi="Times New Roman"/>
          <w:sz w:val="20"/>
          <w:szCs w:val="20"/>
        </w:rPr>
        <w:br/>
      </w:r>
      <w:r w:rsidR="00636214" w:rsidRPr="001B2C28">
        <w:rPr>
          <w:rFonts w:ascii="Times New Roman" w:hAnsi="Times New Roman"/>
          <w:sz w:val="20"/>
          <w:szCs w:val="20"/>
        </w:rPr>
        <w:t>Interpretación</w:t>
      </w:r>
      <w:r w:rsidRPr="001B2C28">
        <w:rPr>
          <w:rFonts w:ascii="Times New Roman" w:hAnsi="Times New Roman"/>
          <w:sz w:val="20"/>
          <w:szCs w:val="20"/>
        </w:rPr>
        <w:t>:</w:t>
      </w:r>
    </w:p>
    <w:p w:rsidR="00D7071F" w:rsidRDefault="001F4B63" w:rsidP="001F4B63">
      <w:pPr>
        <w:spacing w:line="240" w:lineRule="auto"/>
        <w:rPr>
          <w:rFonts w:ascii="Times New Roman" w:hAnsi="Times New Roman"/>
          <w:sz w:val="20"/>
          <w:szCs w:val="20"/>
        </w:rPr>
      </w:pPr>
      <w:r w:rsidRPr="001B2C28">
        <w:rPr>
          <w:rFonts w:ascii="Times New Roman" w:hAnsi="Times New Roman"/>
          <w:sz w:val="20"/>
          <w:szCs w:val="20"/>
        </w:rPr>
        <w:t>Etiqueta:</w:t>
      </w:r>
      <w:r w:rsidR="00636214" w:rsidRPr="001B2C28">
        <w:rPr>
          <w:rFonts w:ascii="Times New Roman" w:hAnsi="Times New Roman"/>
          <w:sz w:val="20"/>
          <w:szCs w:val="20"/>
        </w:rPr>
        <w:t xml:space="preserve"> </w:t>
      </w:r>
      <w:r w:rsidR="002F3624">
        <w:rPr>
          <w:rFonts w:ascii="Times New Roman" w:hAnsi="Times New Roman"/>
          <w:sz w:val="20"/>
          <w:szCs w:val="20"/>
        </w:rPr>
        <w:t>2</w:t>
      </w:r>
      <w:r w:rsidR="00CA70EB" w:rsidRPr="001B2C28">
        <w:rPr>
          <w:rFonts w:ascii="Times New Roman" w:hAnsi="Times New Roman"/>
          <w:sz w:val="20"/>
          <w:szCs w:val="20"/>
        </w:rPr>
        <w:br/>
      </w:r>
      <w:r w:rsidR="00636214" w:rsidRPr="001B2C28">
        <w:rPr>
          <w:rFonts w:ascii="Times New Roman" w:hAnsi="Times New Roman"/>
          <w:sz w:val="20"/>
          <w:szCs w:val="20"/>
        </w:rPr>
        <w:t>Tiro con Arco:</w:t>
      </w:r>
      <w:r w:rsidR="00CA70EB" w:rsidRPr="001B2C28">
        <w:rPr>
          <w:rFonts w:ascii="Times New Roman" w:hAnsi="Times New Roman"/>
          <w:sz w:val="20"/>
          <w:szCs w:val="20"/>
        </w:rPr>
        <w:br/>
      </w:r>
      <w:r w:rsidRPr="001B2C28">
        <w:rPr>
          <w:rFonts w:ascii="Times New Roman" w:hAnsi="Times New Roman"/>
          <w:sz w:val="20"/>
          <w:szCs w:val="20"/>
        </w:rPr>
        <w:t>Pericias:</w:t>
      </w:r>
      <w:r w:rsidR="002F3624">
        <w:rPr>
          <w:rFonts w:ascii="Times New Roman" w:hAnsi="Times New Roman"/>
          <w:sz w:val="20"/>
          <w:szCs w:val="20"/>
        </w:rPr>
        <w:t xml:space="preserve"> 1</w:t>
      </w:r>
      <w:r w:rsidR="00CA70EB" w:rsidRPr="001B2C28">
        <w:rPr>
          <w:rFonts w:ascii="Times New Roman" w:hAnsi="Times New Roman"/>
          <w:sz w:val="20"/>
          <w:szCs w:val="20"/>
        </w:rPr>
        <w:br/>
      </w:r>
    </w:p>
    <w:p w:rsidR="001F4B63" w:rsidRPr="001B2C28" w:rsidRDefault="001F4B63" w:rsidP="001F4B63">
      <w:pPr>
        <w:spacing w:line="240" w:lineRule="auto"/>
        <w:rPr>
          <w:rFonts w:ascii="Times New Roman" w:hAnsi="Times New Roman"/>
          <w:sz w:val="20"/>
          <w:szCs w:val="20"/>
        </w:rPr>
        <w:sectPr w:rsidR="001F4B63" w:rsidRPr="001B2C28" w:rsidSect="00770BFD">
          <w:type w:val="continuous"/>
          <w:pgSz w:w="12240" w:h="15840"/>
          <w:pgMar w:top="1417" w:right="1701" w:bottom="1417" w:left="1701" w:header="720" w:footer="720" w:gutter="0"/>
          <w:cols w:num="3" w:space="720"/>
          <w:noEndnote/>
        </w:sectPr>
      </w:pPr>
      <w:r w:rsidRPr="001B2C28">
        <w:rPr>
          <w:rFonts w:ascii="Times New Roman" w:hAnsi="Times New Roman"/>
          <w:sz w:val="20"/>
          <w:szCs w:val="20"/>
        </w:rPr>
        <w:t>Sigilo:</w:t>
      </w:r>
      <w:r w:rsidR="00636214" w:rsidRPr="001B2C28">
        <w:rPr>
          <w:rFonts w:ascii="Times New Roman" w:hAnsi="Times New Roman"/>
          <w:sz w:val="20"/>
          <w:szCs w:val="20"/>
        </w:rPr>
        <w:t xml:space="preserve"> </w:t>
      </w:r>
      <w:r w:rsidR="002F3624">
        <w:rPr>
          <w:rFonts w:ascii="Times New Roman" w:hAnsi="Times New Roman"/>
          <w:sz w:val="20"/>
          <w:szCs w:val="20"/>
        </w:rPr>
        <w:t>2</w:t>
      </w:r>
      <w:r w:rsidR="00D7071F">
        <w:rPr>
          <w:rFonts w:ascii="Times New Roman" w:hAnsi="Times New Roman"/>
          <w:sz w:val="20"/>
          <w:szCs w:val="20"/>
        </w:rPr>
        <w:br/>
      </w:r>
      <w:r w:rsidR="004A1349" w:rsidRPr="001B2C28">
        <w:rPr>
          <w:rFonts w:ascii="Times New Roman" w:hAnsi="Times New Roman"/>
          <w:sz w:val="20"/>
          <w:szCs w:val="20"/>
        </w:rPr>
        <w:t xml:space="preserve">Trato con animales: </w:t>
      </w:r>
      <w:r w:rsidR="002F3624">
        <w:rPr>
          <w:rFonts w:ascii="Times New Roman" w:hAnsi="Times New Roman"/>
          <w:sz w:val="20"/>
          <w:szCs w:val="20"/>
        </w:rPr>
        <w:t>1</w:t>
      </w:r>
      <w:r w:rsidR="00CA70EB" w:rsidRPr="001B2C28">
        <w:rPr>
          <w:rFonts w:ascii="Times New Roman" w:hAnsi="Times New Roman"/>
          <w:sz w:val="20"/>
          <w:szCs w:val="20"/>
        </w:rPr>
        <w:br/>
      </w:r>
      <w:r w:rsidR="00636214" w:rsidRPr="001B2C28">
        <w:rPr>
          <w:rFonts w:ascii="Times New Roman" w:hAnsi="Times New Roman"/>
          <w:sz w:val="20"/>
          <w:szCs w:val="20"/>
        </w:rPr>
        <w:t xml:space="preserve">Supervivencia: </w:t>
      </w:r>
      <w:r w:rsidR="002F3624">
        <w:rPr>
          <w:rFonts w:ascii="Times New Roman" w:hAnsi="Times New Roman"/>
          <w:sz w:val="20"/>
          <w:szCs w:val="20"/>
        </w:rPr>
        <w:t>1</w:t>
      </w:r>
    </w:p>
    <w:p w:rsidR="001F4B63" w:rsidRPr="001B2C28" w:rsidRDefault="001F4B63" w:rsidP="001F4B63">
      <w:pPr>
        <w:spacing w:line="240" w:lineRule="auto"/>
        <w:rPr>
          <w:rFonts w:ascii="Times New Roman" w:hAnsi="Times New Roman"/>
          <w:sz w:val="20"/>
          <w:szCs w:val="20"/>
        </w:rPr>
        <w:sectPr w:rsidR="001F4B63" w:rsidRPr="001B2C28" w:rsidSect="00182978">
          <w:type w:val="continuous"/>
          <w:pgSz w:w="12240" w:h="15840"/>
          <w:pgMar w:top="1417" w:right="1701" w:bottom="1417" w:left="1701" w:header="720" w:footer="720" w:gutter="0"/>
          <w:cols w:space="720"/>
          <w:noEndnote/>
        </w:sectPr>
      </w:pPr>
      <w:r w:rsidRPr="001B2C28">
        <w:rPr>
          <w:rFonts w:ascii="Times New Roman" w:hAnsi="Times New Roman"/>
          <w:sz w:val="20"/>
          <w:szCs w:val="20"/>
        </w:rPr>
        <w:t>-_-_-_-_-_-_-_-_-_-_</w:t>
      </w:r>
      <w:r w:rsidR="00182978" w:rsidRPr="001B2C28">
        <w:rPr>
          <w:rFonts w:ascii="Times New Roman" w:hAnsi="Times New Roman"/>
          <w:sz w:val="20"/>
          <w:szCs w:val="20"/>
        </w:rPr>
        <w:t>-_-_-_-_-_-_-_-_-_-_-_-_-_-_-_-_-_-_-_-_-_-_-_-_-_-_-_-_-_-_-_-_-_-_-_-_-</w:t>
      </w:r>
    </w:p>
    <w:p w:rsidR="001F4B63" w:rsidRPr="001B2C28" w:rsidRDefault="001F4B63" w:rsidP="001F4B63">
      <w:pPr>
        <w:spacing w:line="240" w:lineRule="auto"/>
        <w:rPr>
          <w:rFonts w:ascii="Times New Roman" w:hAnsi="Times New Roman"/>
          <w:sz w:val="20"/>
          <w:szCs w:val="20"/>
        </w:rPr>
      </w:pPr>
      <w:r w:rsidRPr="001B2C28">
        <w:rPr>
          <w:rFonts w:ascii="Times New Roman" w:hAnsi="Times New Roman"/>
          <w:sz w:val="20"/>
          <w:szCs w:val="20"/>
        </w:rPr>
        <w:t>Ciencia:</w:t>
      </w:r>
      <w:r w:rsidR="00CA70EB" w:rsidRPr="001B2C28">
        <w:rPr>
          <w:rFonts w:ascii="Times New Roman" w:hAnsi="Times New Roman"/>
          <w:sz w:val="20"/>
          <w:szCs w:val="20"/>
        </w:rPr>
        <w:br/>
      </w:r>
      <w:r w:rsidR="00636214" w:rsidRPr="001B2C28">
        <w:rPr>
          <w:rFonts w:ascii="Times New Roman" w:hAnsi="Times New Roman"/>
          <w:sz w:val="20"/>
          <w:szCs w:val="20"/>
        </w:rPr>
        <w:t>Sabiduría popular</w:t>
      </w:r>
      <w:r w:rsidRPr="001B2C28">
        <w:rPr>
          <w:rFonts w:ascii="Times New Roman" w:hAnsi="Times New Roman"/>
          <w:sz w:val="20"/>
          <w:szCs w:val="20"/>
        </w:rPr>
        <w:t>:</w:t>
      </w:r>
      <w:r w:rsidR="00CA70EB" w:rsidRPr="001B2C28">
        <w:rPr>
          <w:rFonts w:ascii="Times New Roman" w:hAnsi="Times New Roman"/>
          <w:sz w:val="20"/>
          <w:szCs w:val="20"/>
        </w:rPr>
        <w:br/>
      </w:r>
      <w:r w:rsidR="00636214" w:rsidRPr="001B2C28">
        <w:rPr>
          <w:rFonts w:ascii="Times New Roman" w:hAnsi="Times New Roman"/>
          <w:sz w:val="20"/>
          <w:szCs w:val="20"/>
        </w:rPr>
        <w:t>Ocultismo</w:t>
      </w:r>
      <w:r w:rsidRPr="001B2C28">
        <w:rPr>
          <w:rFonts w:ascii="Times New Roman" w:hAnsi="Times New Roman"/>
          <w:sz w:val="20"/>
          <w:szCs w:val="20"/>
        </w:rPr>
        <w:t>:</w:t>
      </w:r>
      <w:r w:rsidR="00CC3D8A" w:rsidRPr="001B2C28">
        <w:rPr>
          <w:rFonts w:ascii="Times New Roman" w:hAnsi="Times New Roman"/>
          <w:sz w:val="20"/>
          <w:szCs w:val="20"/>
        </w:rPr>
        <w:t xml:space="preserve"> </w:t>
      </w:r>
      <w:r w:rsidR="002F3624">
        <w:rPr>
          <w:rFonts w:ascii="Times New Roman" w:hAnsi="Times New Roman"/>
          <w:sz w:val="20"/>
          <w:szCs w:val="20"/>
        </w:rPr>
        <w:t>2</w:t>
      </w:r>
      <w:r w:rsidR="00CA70EB" w:rsidRPr="001B2C28">
        <w:rPr>
          <w:rFonts w:ascii="Times New Roman" w:hAnsi="Times New Roman"/>
          <w:sz w:val="20"/>
          <w:szCs w:val="20"/>
        </w:rPr>
        <w:br/>
      </w:r>
      <w:proofErr w:type="spellStart"/>
      <w:r w:rsidRPr="001B2C28">
        <w:rPr>
          <w:rFonts w:ascii="Times New Roman" w:hAnsi="Times New Roman"/>
          <w:sz w:val="20"/>
          <w:szCs w:val="20"/>
        </w:rPr>
        <w:t>Gremayre</w:t>
      </w:r>
      <w:proofErr w:type="spellEnd"/>
      <w:r w:rsidRPr="001B2C28">
        <w:rPr>
          <w:rFonts w:ascii="Times New Roman" w:hAnsi="Times New Roman"/>
          <w:sz w:val="20"/>
          <w:szCs w:val="20"/>
        </w:rPr>
        <w:t>:</w:t>
      </w:r>
      <w:r w:rsidR="00636214" w:rsidRPr="001B2C28">
        <w:rPr>
          <w:rFonts w:ascii="Times New Roman" w:hAnsi="Times New Roman"/>
          <w:sz w:val="20"/>
          <w:szCs w:val="20"/>
        </w:rPr>
        <w:t xml:space="preserve"> </w:t>
      </w:r>
      <w:r w:rsidR="001B2C28" w:rsidRPr="001B2C28">
        <w:rPr>
          <w:rFonts w:ascii="Times New Roman" w:hAnsi="Times New Roman"/>
          <w:sz w:val="20"/>
          <w:szCs w:val="20"/>
        </w:rPr>
        <w:t>2</w:t>
      </w:r>
    </w:p>
    <w:p w:rsidR="002F3624" w:rsidRDefault="00CC3D8A" w:rsidP="001F4B63">
      <w:pPr>
        <w:spacing w:line="240" w:lineRule="auto"/>
        <w:rPr>
          <w:rFonts w:ascii="Times New Roman" w:hAnsi="Times New Roman"/>
          <w:sz w:val="20"/>
          <w:szCs w:val="20"/>
        </w:rPr>
      </w:pPr>
      <w:r w:rsidRPr="001B2C28">
        <w:rPr>
          <w:rFonts w:ascii="Times New Roman" w:hAnsi="Times New Roman"/>
          <w:sz w:val="20"/>
          <w:szCs w:val="20"/>
        </w:rPr>
        <w:t xml:space="preserve">Investigación: </w:t>
      </w:r>
      <w:r w:rsidR="002F3624">
        <w:rPr>
          <w:rFonts w:ascii="Times New Roman" w:hAnsi="Times New Roman"/>
          <w:sz w:val="20"/>
          <w:szCs w:val="20"/>
        </w:rPr>
        <w:t>1</w:t>
      </w:r>
      <w:r w:rsidR="00CA70EB" w:rsidRPr="001B2C28">
        <w:rPr>
          <w:rFonts w:ascii="Times New Roman" w:hAnsi="Times New Roman"/>
          <w:sz w:val="20"/>
          <w:szCs w:val="20"/>
        </w:rPr>
        <w:br/>
      </w:r>
      <w:r w:rsidR="001F4B63" w:rsidRPr="001B2C28">
        <w:rPr>
          <w:rFonts w:ascii="Times New Roman" w:hAnsi="Times New Roman"/>
          <w:sz w:val="20"/>
          <w:szCs w:val="20"/>
        </w:rPr>
        <w:t>Leyes:</w:t>
      </w:r>
      <w:r w:rsidR="00CA70EB" w:rsidRPr="001B2C28">
        <w:rPr>
          <w:rFonts w:ascii="Times New Roman" w:hAnsi="Times New Roman"/>
          <w:sz w:val="20"/>
          <w:szCs w:val="20"/>
        </w:rPr>
        <w:br/>
      </w:r>
      <w:r w:rsidR="004A1349" w:rsidRPr="001B2C28">
        <w:rPr>
          <w:rFonts w:ascii="Times New Roman" w:hAnsi="Times New Roman"/>
          <w:sz w:val="20"/>
          <w:szCs w:val="20"/>
        </w:rPr>
        <w:t>Política</w:t>
      </w:r>
      <w:r w:rsidR="001F4B63" w:rsidRPr="001B2C28">
        <w:rPr>
          <w:rFonts w:ascii="Times New Roman" w:hAnsi="Times New Roman"/>
          <w:sz w:val="20"/>
          <w:szCs w:val="20"/>
        </w:rPr>
        <w:t>:</w:t>
      </w:r>
      <w:r w:rsidRPr="001B2C28">
        <w:rPr>
          <w:rFonts w:ascii="Times New Roman" w:hAnsi="Times New Roman"/>
          <w:sz w:val="20"/>
          <w:szCs w:val="20"/>
        </w:rPr>
        <w:t xml:space="preserve"> </w:t>
      </w:r>
      <w:r w:rsidR="00CA70EB" w:rsidRPr="001B2C28">
        <w:rPr>
          <w:rFonts w:ascii="Times New Roman" w:hAnsi="Times New Roman"/>
          <w:sz w:val="20"/>
          <w:szCs w:val="20"/>
        </w:rPr>
        <w:br/>
      </w:r>
    </w:p>
    <w:p w:rsidR="002F3624" w:rsidRDefault="002F3624" w:rsidP="001F4B63">
      <w:pPr>
        <w:spacing w:line="240" w:lineRule="auto"/>
        <w:rPr>
          <w:rFonts w:ascii="Times New Roman" w:hAnsi="Times New Roman"/>
          <w:sz w:val="20"/>
          <w:szCs w:val="20"/>
        </w:rPr>
      </w:pPr>
    </w:p>
    <w:p w:rsidR="00636214" w:rsidRPr="00CA70EB" w:rsidRDefault="001F4B63" w:rsidP="001F4B63">
      <w:pPr>
        <w:spacing w:line="240" w:lineRule="auto"/>
        <w:rPr>
          <w:rFonts w:ascii="Times New Roman" w:hAnsi="Times New Roman"/>
          <w:sz w:val="20"/>
          <w:szCs w:val="20"/>
        </w:rPr>
      </w:pPr>
      <w:r w:rsidRPr="001B2C28">
        <w:rPr>
          <w:rFonts w:ascii="Times New Roman" w:hAnsi="Times New Roman"/>
          <w:sz w:val="20"/>
          <w:szCs w:val="20"/>
        </w:rPr>
        <w:t>Medicina:</w:t>
      </w:r>
      <w:r w:rsidR="00636214" w:rsidRPr="001B2C28">
        <w:rPr>
          <w:rFonts w:ascii="Times New Roman" w:hAnsi="Times New Roman"/>
          <w:sz w:val="20"/>
          <w:szCs w:val="20"/>
        </w:rPr>
        <w:t xml:space="preserve"> </w:t>
      </w:r>
      <w:r w:rsidR="001B2C28" w:rsidRPr="001B2C28">
        <w:rPr>
          <w:rFonts w:ascii="Times New Roman" w:hAnsi="Times New Roman"/>
          <w:sz w:val="20"/>
          <w:szCs w:val="20"/>
        </w:rPr>
        <w:t>1</w:t>
      </w:r>
      <w:r w:rsidR="002F3624">
        <w:rPr>
          <w:rFonts w:ascii="Times New Roman" w:hAnsi="Times New Roman"/>
          <w:sz w:val="20"/>
          <w:szCs w:val="20"/>
        </w:rPr>
        <w:br/>
      </w:r>
      <w:r w:rsidR="00D7071F">
        <w:rPr>
          <w:rFonts w:ascii="Times New Roman" w:hAnsi="Times New Roman"/>
          <w:sz w:val="20"/>
          <w:szCs w:val="20"/>
        </w:rPr>
        <w:t>Lingüística</w:t>
      </w:r>
      <w:r w:rsidRPr="001B2C28">
        <w:rPr>
          <w:rFonts w:ascii="Times New Roman" w:hAnsi="Times New Roman"/>
          <w:sz w:val="20"/>
          <w:szCs w:val="20"/>
        </w:rPr>
        <w:t>:</w:t>
      </w:r>
      <w:r w:rsidR="004A1349" w:rsidRPr="001B2C28">
        <w:rPr>
          <w:rFonts w:ascii="Times New Roman" w:hAnsi="Times New Roman"/>
          <w:sz w:val="20"/>
          <w:szCs w:val="20"/>
        </w:rPr>
        <w:t xml:space="preserve"> </w:t>
      </w:r>
      <w:r w:rsidR="00CA70EB" w:rsidRPr="001B2C28">
        <w:rPr>
          <w:rFonts w:ascii="Times New Roman" w:hAnsi="Times New Roman"/>
          <w:sz w:val="20"/>
          <w:szCs w:val="20"/>
        </w:rPr>
        <w:br/>
      </w:r>
      <w:r w:rsidR="00636214" w:rsidRPr="001B2C28">
        <w:rPr>
          <w:rFonts w:ascii="Times New Roman" w:hAnsi="Times New Roman"/>
          <w:sz w:val="20"/>
          <w:szCs w:val="20"/>
        </w:rPr>
        <w:t>Senescal:</w:t>
      </w:r>
    </w:p>
    <w:p w:rsidR="001F4B63" w:rsidRPr="00CA70EB" w:rsidRDefault="001F4B63" w:rsidP="001F4B63">
      <w:pPr>
        <w:rPr>
          <w:rFonts w:ascii="Times New Roman" w:hAnsi="Times New Roman"/>
          <w:sz w:val="20"/>
          <w:szCs w:val="20"/>
        </w:rPr>
      </w:pP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p>
    <w:p w:rsidR="001163AF" w:rsidRPr="00CA70EB" w:rsidRDefault="006B3029" w:rsidP="001F4B63">
      <w:pPr>
        <w:spacing w:line="240" w:lineRule="auto"/>
        <w:rPr>
          <w:rFonts w:ascii="Times New Roman" w:hAnsi="Times New Roman"/>
          <w:sz w:val="20"/>
          <w:szCs w:val="20"/>
        </w:rPr>
      </w:pPr>
      <w:proofErr w:type="spellStart"/>
      <w:r>
        <w:rPr>
          <w:rFonts w:ascii="Times New Roman" w:hAnsi="Times New Roman"/>
          <w:sz w:val="20"/>
          <w:szCs w:val="20"/>
        </w:rPr>
        <w:t>Sprite</w:t>
      </w:r>
      <w:proofErr w:type="spellEnd"/>
      <w:r w:rsidR="001B2C28">
        <w:rPr>
          <w:rFonts w:ascii="Times New Roman" w:hAnsi="Times New Roman"/>
          <w:sz w:val="20"/>
          <w:szCs w:val="20"/>
        </w:rPr>
        <w:t>: 2</w:t>
      </w:r>
      <w:r w:rsidR="00CA70EB" w:rsidRPr="00CA70EB">
        <w:rPr>
          <w:rFonts w:ascii="Times New Roman" w:hAnsi="Times New Roman"/>
          <w:sz w:val="20"/>
          <w:szCs w:val="20"/>
        </w:rPr>
        <w:br/>
      </w:r>
      <w:r>
        <w:rPr>
          <w:rFonts w:ascii="Times New Roman" w:hAnsi="Times New Roman"/>
          <w:sz w:val="20"/>
          <w:szCs w:val="20"/>
        </w:rPr>
        <w:t>Estatus</w:t>
      </w:r>
      <w:r w:rsidR="008711C5">
        <w:rPr>
          <w:rFonts w:ascii="Times New Roman" w:hAnsi="Times New Roman"/>
          <w:sz w:val="20"/>
          <w:szCs w:val="20"/>
        </w:rPr>
        <w:t>: 2</w:t>
      </w:r>
      <w:r w:rsidR="008711C5">
        <w:rPr>
          <w:rFonts w:ascii="Times New Roman" w:hAnsi="Times New Roman"/>
          <w:sz w:val="20"/>
          <w:szCs w:val="20"/>
        </w:rPr>
        <w:br/>
        <w:t>Juramentos: 2</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Día:</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6B3029">
        <w:rPr>
          <w:rFonts w:ascii="Times New Roman" w:hAnsi="Times New Roman"/>
          <w:sz w:val="20"/>
          <w:szCs w:val="20"/>
        </w:rPr>
        <w:t xml:space="preserve">: </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r w:rsidR="00084A7F">
        <w:rPr>
          <w:rFonts w:ascii="Times New Roman" w:hAnsi="Times New Roman"/>
          <w:sz w:val="20"/>
          <w:szCs w:val="20"/>
        </w:rPr>
        <w:t xml:space="preserve"> 1</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6B3029">
        <w:rPr>
          <w:rFonts w:ascii="Times New Roman" w:hAnsi="Times New Roman"/>
          <w:sz w:val="20"/>
          <w:szCs w:val="20"/>
        </w:rPr>
        <w:t>2</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5364E5"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B23AFC">
        <w:rPr>
          <w:rFonts w:ascii="Times New Roman" w:hAnsi="Times New Roman"/>
          <w:sz w:val="20"/>
          <w:szCs w:val="20"/>
        </w:rPr>
        <w:t>4</w:t>
      </w:r>
      <w:r w:rsidR="00CA70EB" w:rsidRPr="005364E5">
        <w:rPr>
          <w:rFonts w:ascii="Times New Roman" w:hAnsi="Times New Roman"/>
          <w:sz w:val="20"/>
          <w:szCs w:val="20"/>
        </w:rPr>
        <w:br/>
      </w:r>
      <w:r w:rsidRPr="005364E5">
        <w:rPr>
          <w:rFonts w:ascii="Times New Roman" w:hAnsi="Times New Roman"/>
          <w:sz w:val="20"/>
          <w:szCs w:val="20"/>
        </w:rPr>
        <w:t>N.</w:t>
      </w:r>
      <w:r w:rsidR="00E1524C" w:rsidRPr="005364E5">
        <w:rPr>
          <w:rFonts w:ascii="Times New Roman" w:hAnsi="Times New Roman"/>
          <w:sz w:val="20"/>
          <w:szCs w:val="20"/>
        </w:rPr>
        <w:t xml:space="preserve"> (</w:t>
      </w:r>
      <w:proofErr w:type="spellStart"/>
      <w:r w:rsidR="00E1524C" w:rsidRPr="005364E5">
        <w:rPr>
          <w:rFonts w:ascii="Times New Roman" w:hAnsi="Times New Roman"/>
          <w:sz w:val="20"/>
          <w:szCs w:val="20"/>
        </w:rPr>
        <w:t>temp</w:t>
      </w:r>
      <w:proofErr w:type="spellEnd"/>
      <w:r w:rsidR="00E1524C" w:rsidRPr="005364E5">
        <w:rPr>
          <w:rFonts w:ascii="Times New Roman" w:hAnsi="Times New Roman"/>
          <w:sz w:val="20"/>
          <w:szCs w:val="20"/>
        </w:rPr>
        <w:t>):</w:t>
      </w:r>
      <w:r w:rsidR="00B23AFC">
        <w:rPr>
          <w:rFonts w:ascii="Times New Roman" w:hAnsi="Times New Roman"/>
          <w:sz w:val="20"/>
          <w:szCs w:val="20"/>
        </w:rPr>
        <w:t xml:space="preserve"> 4</w:t>
      </w:r>
    </w:p>
    <w:p w:rsidR="00BA1206" w:rsidRPr="005364E5" w:rsidRDefault="00BA1206" w:rsidP="00BA1206">
      <w:pPr>
        <w:spacing w:line="240" w:lineRule="auto"/>
        <w:rPr>
          <w:rFonts w:ascii="Times New Roman" w:hAnsi="Times New Roman"/>
          <w:sz w:val="20"/>
          <w:szCs w:val="20"/>
        </w:rPr>
      </w:pPr>
      <w:r w:rsidRPr="005364E5">
        <w:rPr>
          <w:rFonts w:ascii="Times New Roman" w:hAnsi="Times New Roman"/>
          <w:b/>
          <w:sz w:val="20"/>
          <w:szCs w:val="20"/>
        </w:rPr>
        <w:t>FV</w:t>
      </w:r>
      <w:r w:rsidR="006B3029">
        <w:rPr>
          <w:rFonts w:ascii="Times New Roman" w:hAnsi="Times New Roman"/>
          <w:sz w:val="20"/>
          <w:szCs w:val="20"/>
        </w:rPr>
        <w:t>: 6</w:t>
      </w:r>
      <w:r w:rsidR="00CA70EB" w:rsidRPr="005364E5">
        <w:rPr>
          <w:rFonts w:ascii="Times New Roman" w:hAnsi="Times New Roman"/>
          <w:sz w:val="20"/>
          <w:szCs w:val="20"/>
        </w:rPr>
        <w:br/>
      </w:r>
      <w:r w:rsidR="006B3029">
        <w:rPr>
          <w:rFonts w:ascii="Times New Roman" w:hAnsi="Times New Roman"/>
          <w:sz w:val="20"/>
          <w:szCs w:val="20"/>
        </w:rPr>
        <w:t>FV (</w:t>
      </w:r>
      <w:proofErr w:type="spellStart"/>
      <w:r w:rsidR="006B3029">
        <w:rPr>
          <w:rFonts w:ascii="Times New Roman" w:hAnsi="Times New Roman"/>
          <w:sz w:val="20"/>
          <w:szCs w:val="20"/>
        </w:rPr>
        <w:t>temp</w:t>
      </w:r>
      <w:proofErr w:type="spellEnd"/>
      <w:r w:rsidR="006B3029">
        <w:rPr>
          <w:rFonts w:ascii="Times New Roman" w:hAnsi="Times New Roman"/>
          <w:sz w:val="20"/>
          <w:szCs w:val="20"/>
        </w:rPr>
        <w:t>): 6</w:t>
      </w:r>
    </w:p>
    <w:p w:rsidR="00BA1206" w:rsidRPr="00CA70EB" w:rsidRDefault="00636214" w:rsidP="00BA1206">
      <w:pPr>
        <w:spacing w:line="240" w:lineRule="auto"/>
        <w:rPr>
          <w:rFonts w:ascii="Times New Roman" w:hAnsi="Times New Roman"/>
          <w:sz w:val="20"/>
          <w:szCs w:val="20"/>
        </w:rPr>
      </w:pPr>
      <w:r w:rsidRPr="00CA70EB">
        <w:rPr>
          <w:rFonts w:ascii="Times New Roman" w:hAnsi="Times New Roman"/>
          <w:b/>
          <w:sz w:val="20"/>
          <w:szCs w:val="20"/>
        </w:rPr>
        <w:t>Tejido</w:t>
      </w:r>
      <w:r w:rsidR="00E1524C" w:rsidRPr="00CA70EB">
        <w:rPr>
          <w:rFonts w:ascii="Times New Roman" w:hAnsi="Times New Roman"/>
          <w:sz w:val="20"/>
          <w:szCs w:val="20"/>
        </w:rPr>
        <w:t xml:space="preserve">: </w:t>
      </w:r>
      <w:r w:rsidR="006B3029">
        <w:rPr>
          <w:rFonts w:ascii="Times New Roman" w:hAnsi="Times New Roman"/>
          <w:sz w:val="20"/>
          <w:szCs w:val="20"/>
        </w:rPr>
        <w:t>4</w:t>
      </w:r>
      <w:r w:rsidR="00CA70EB" w:rsidRPr="00CA70EB">
        <w:rPr>
          <w:rFonts w:ascii="Times New Roman" w:hAnsi="Times New Roman"/>
          <w:sz w:val="20"/>
          <w:szCs w:val="20"/>
        </w:rPr>
        <w:br/>
      </w:r>
      <w:r w:rsidRPr="00CA70EB">
        <w:rPr>
          <w:rFonts w:ascii="Times New Roman" w:hAnsi="Times New Roman"/>
          <w:sz w:val="20"/>
          <w:szCs w:val="20"/>
        </w:rPr>
        <w:t>T.</w:t>
      </w:r>
      <w:r w:rsidR="006B3029">
        <w:rPr>
          <w:rFonts w:ascii="Times New Roman" w:hAnsi="Times New Roman"/>
          <w:sz w:val="20"/>
          <w:szCs w:val="20"/>
        </w:rPr>
        <w:t xml:space="preserve"> (</w:t>
      </w:r>
      <w:proofErr w:type="spellStart"/>
      <w:r w:rsidR="006B3029">
        <w:rPr>
          <w:rFonts w:ascii="Times New Roman" w:hAnsi="Times New Roman"/>
          <w:sz w:val="20"/>
          <w:szCs w:val="20"/>
        </w:rPr>
        <w:t>temp</w:t>
      </w:r>
      <w:proofErr w:type="spellEnd"/>
      <w:r w:rsidR="006B3029">
        <w:rPr>
          <w:rFonts w:ascii="Times New Roman" w:hAnsi="Times New Roman"/>
          <w:sz w:val="20"/>
          <w:szCs w:val="20"/>
        </w:rPr>
        <w:t>): 4</w:t>
      </w:r>
    </w:p>
    <w:p w:rsidR="001F4B63" w:rsidRPr="00CA70EB" w:rsidRDefault="001F4B63"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p>
    <w:p w:rsidR="001F4B63"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CANTRIPS:</w:t>
      </w:r>
      <w:r w:rsidR="003F6A68">
        <w:rPr>
          <w:rFonts w:ascii="Times New Roman" w:hAnsi="Times New Roman"/>
          <w:b/>
          <w:sz w:val="20"/>
          <w:szCs w:val="20"/>
        </w:rPr>
        <w:t xml:space="preserve"> 8</w:t>
      </w:r>
    </w:p>
    <w:p w:rsidR="003F6A68" w:rsidRDefault="008711C5" w:rsidP="00306EAE">
      <w:pPr>
        <w:spacing w:line="240" w:lineRule="auto"/>
        <w:rPr>
          <w:rFonts w:ascii="Times New Roman" w:hAnsi="Times New Roman" w:cs="Times New Roman"/>
          <w:sz w:val="20"/>
          <w:szCs w:val="20"/>
        </w:rPr>
      </w:pPr>
      <w:r w:rsidRPr="006C37BE">
        <w:rPr>
          <w:rFonts w:ascii="Times New Roman" w:hAnsi="Times New Roman" w:cs="Times New Roman"/>
          <w:sz w:val="20"/>
          <w:szCs w:val="20"/>
        </w:rPr>
        <w:t>● Espejo Roto (C</w:t>
      </w:r>
      <w:r w:rsidR="008110F4" w:rsidRPr="006C37BE">
        <w:rPr>
          <w:rFonts w:ascii="Times New Roman" w:hAnsi="Times New Roman" w:cs="Times New Roman"/>
          <w:sz w:val="20"/>
          <w:szCs w:val="20"/>
        </w:rPr>
        <w:t>)</w:t>
      </w:r>
      <w:r w:rsidR="00306EAE" w:rsidRPr="006C37BE">
        <w:rPr>
          <w:rFonts w:ascii="Times New Roman" w:hAnsi="Times New Roman"/>
          <w:sz w:val="20"/>
          <w:szCs w:val="20"/>
        </w:rPr>
        <w:br/>
      </w:r>
      <w:r w:rsidRPr="006C37BE">
        <w:rPr>
          <w:rFonts w:ascii="Times New Roman" w:hAnsi="Times New Roman" w:cs="Times New Roman"/>
          <w:sz w:val="20"/>
          <w:szCs w:val="20"/>
        </w:rPr>
        <w:t xml:space="preserve">● </w:t>
      </w:r>
      <w:r w:rsidR="00CC12AD">
        <w:rPr>
          <w:rFonts w:ascii="Times New Roman" w:hAnsi="Times New Roman" w:cs="Times New Roman"/>
          <w:sz w:val="20"/>
          <w:szCs w:val="20"/>
        </w:rPr>
        <w:t>Há</w:t>
      </w:r>
      <w:r w:rsidRPr="006C37BE">
        <w:rPr>
          <w:rFonts w:ascii="Times New Roman" w:hAnsi="Times New Roman" w:cs="Times New Roman"/>
          <w:sz w:val="20"/>
          <w:szCs w:val="20"/>
        </w:rPr>
        <w:t>lito Robado (C</w:t>
      </w:r>
      <w:r w:rsidR="008110F4" w:rsidRPr="006C37BE">
        <w:rPr>
          <w:rFonts w:ascii="Times New Roman" w:hAnsi="Times New Roman" w:cs="Times New Roman"/>
          <w:sz w:val="20"/>
          <w:szCs w:val="20"/>
        </w:rPr>
        <w:t>)</w:t>
      </w:r>
      <w:r w:rsidR="00306EAE" w:rsidRPr="006C37BE">
        <w:rPr>
          <w:rFonts w:ascii="Times New Roman" w:hAnsi="Times New Roman"/>
          <w:sz w:val="20"/>
          <w:szCs w:val="20"/>
        </w:rPr>
        <w:br/>
      </w:r>
      <w:r w:rsidR="008110F4" w:rsidRPr="006C37BE">
        <w:rPr>
          <w:rFonts w:ascii="Times New Roman" w:hAnsi="Times New Roman" w:cs="Times New Roman"/>
          <w:sz w:val="20"/>
          <w:szCs w:val="20"/>
        </w:rPr>
        <w:t>●</w:t>
      </w:r>
      <w:r w:rsidRPr="006C37BE">
        <w:rPr>
          <w:rFonts w:ascii="Times New Roman" w:hAnsi="Times New Roman"/>
          <w:sz w:val="20"/>
          <w:szCs w:val="20"/>
        </w:rPr>
        <w:t xml:space="preserve"> Susurros del Pasado</w:t>
      </w:r>
      <w:r w:rsidR="008E6A7D" w:rsidRPr="006C37BE">
        <w:rPr>
          <w:rFonts w:ascii="Times New Roman" w:hAnsi="Times New Roman"/>
          <w:sz w:val="20"/>
          <w:szCs w:val="20"/>
        </w:rPr>
        <w:t xml:space="preserve"> </w:t>
      </w:r>
      <w:r w:rsidRPr="006C37BE">
        <w:rPr>
          <w:rFonts w:ascii="Times New Roman" w:hAnsi="Times New Roman"/>
          <w:sz w:val="20"/>
          <w:szCs w:val="20"/>
        </w:rPr>
        <w:t>(C</w:t>
      </w:r>
      <w:r w:rsidR="008110F4" w:rsidRPr="006C37BE">
        <w:rPr>
          <w:rFonts w:ascii="Times New Roman" w:hAnsi="Times New Roman"/>
          <w:sz w:val="20"/>
          <w:szCs w:val="20"/>
        </w:rPr>
        <w:t>)</w:t>
      </w:r>
      <w:r w:rsidR="00306EAE" w:rsidRPr="006C37BE">
        <w:rPr>
          <w:rFonts w:ascii="Times New Roman" w:hAnsi="Times New Roman"/>
          <w:sz w:val="20"/>
          <w:szCs w:val="20"/>
        </w:rPr>
        <w:br/>
      </w:r>
      <w:r w:rsidR="00CC12AD">
        <w:rPr>
          <w:rFonts w:ascii="Times New Roman" w:hAnsi="Times New Roman" w:cs="Times New Roman"/>
          <w:sz w:val="20"/>
          <w:szCs w:val="20"/>
        </w:rPr>
        <w:t xml:space="preserve">● Susurros espectrales </w:t>
      </w:r>
      <w:r w:rsidRPr="006C37BE">
        <w:rPr>
          <w:rFonts w:ascii="Times New Roman" w:hAnsi="Times New Roman" w:cs="Times New Roman"/>
          <w:sz w:val="20"/>
          <w:szCs w:val="20"/>
        </w:rPr>
        <w:t>(C</w:t>
      </w:r>
      <w:r w:rsidR="008110F4" w:rsidRPr="006C37BE">
        <w:rPr>
          <w:rFonts w:ascii="Times New Roman" w:hAnsi="Times New Roman" w:cs="Times New Roman"/>
          <w:sz w:val="20"/>
          <w:szCs w:val="20"/>
        </w:rPr>
        <w:t>)</w:t>
      </w:r>
      <w:r w:rsidR="00306EAE" w:rsidRPr="006C37BE">
        <w:rPr>
          <w:rFonts w:ascii="Times New Roman" w:hAnsi="Times New Roman"/>
          <w:sz w:val="20"/>
          <w:szCs w:val="20"/>
        </w:rPr>
        <w:br/>
      </w:r>
    </w:p>
    <w:p w:rsidR="003F6A68" w:rsidRDefault="003F6A68" w:rsidP="00306EAE">
      <w:pPr>
        <w:spacing w:line="240" w:lineRule="auto"/>
        <w:rPr>
          <w:rFonts w:ascii="Times New Roman" w:hAnsi="Times New Roman" w:cs="Times New Roman"/>
          <w:sz w:val="20"/>
          <w:szCs w:val="20"/>
        </w:rPr>
      </w:pPr>
    </w:p>
    <w:p w:rsidR="00636214" w:rsidRPr="008110F4" w:rsidRDefault="005A4911" w:rsidP="00306EAE">
      <w:pPr>
        <w:spacing w:line="240" w:lineRule="auto"/>
        <w:rPr>
          <w:rFonts w:ascii="Times New Roman" w:hAnsi="Times New Roman"/>
          <w:sz w:val="24"/>
          <w:szCs w:val="24"/>
        </w:rPr>
      </w:pPr>
      <w:r>
        <w:rPr>
          <w:rFonts w:ascii="Times New Roman" w:hAnsi="Times New Roman" w:cs="Times New Roman"/>
          <w:sz w:val="20"/>
          <w:szCs w:val="20"/>
        </w:rPr>
        <w:br/>
      </w:r>
      <w:r>
        <w:rPr>
          <w:rFonts w:ascii="Times New Roman" w:hAnsi="Times New Roman" w:cs="Times New Roman"/>
          <w:sz w:val="20"/>
          <w:szCs w:val="20"/>
        </w:rPr>
        <w:br/>
      </w:r>
      <w:r w:rsidR="00CC12AD">
        <w:rPr>
          <w:rFonts w:ascii="Times New Roman" w:hAnsi="Times New Roman" w:cs="Times New Roman"/>
          <w:sz w:val="20"/>
          <w:szCs w:val="20"/>
        </w:rPr>
        <w:t>● Campo marchito</w:t>
      </w:r>
      <w:r w:rsidR="008711C5" w:rsidRPr="006C37BE">
        <w:rPr>
          <w:rFonts w:ascii="Times New Roman" w:hAnsi="Times New Roman" w:cs="Times New Roman"/>
          <w:sz w:val="20"/>
          <w:szCs w:val="20"/>
        </w:rPr>
        <w:t xml:space="preserve"> (N</w:t>
      </w:r>
      <w:r w:rsidR="008110F4" w:rsidRPr="006C37BE">
        <w:rPr>
          <w:rFonts w:ascii="Times New Roman" w:hAnsi="Times New Roman" w:cs="Times New Roman"/>
          <w:sz w:val="20"/>
          <w:szCs w:val="20"/>
        </w:rPr>
        <w:t>)</w:t>
      </w:r>
      <w:r w:rsidR="00306EAE" w:rsidRPr="006C37BE">
        <w:rPr>
          <w:rFonts w:ascii="Times New Roman" w:hAnsi="Times New Roman" w:cs="Times New Roman"/>
          <w:sz w:val="20"/>
          <w:szCs w:val="20"/>
        </w:rPr>
        <w:br/>
      </w:r>
      <w:r w:rsidR="008110F4" w:rsidRPr="006C37BE">
        <w:rPr>
          <w:rFonts w:ascii="Times New Roman" w:hAnsi="Times New Roman" w:cs="Times New Roman"/>
          <w:sz w:val="20"/>
          <w:szCs w:val="20"/>
        </w:rPr>
        <w:t xml:space="preserve">● </w:t>
      </w:r>
      <w:r w:rsidR="00CC12AD">
        <w:rPr>
          <w:rFonts w:ascii="Times New Roman" w:hAnsi="Times New Roman" w:cs="Times New Roman"/>
          <w:sz w:val="20"/>
          <w:szCs w:val="20"/>
        </w:rPr>
        <w:t xml:space="preserve">Paranoia </w:t>
      </w:r>
      <w:r w:rsidR="008711C5" w:rsidRPr="006C37BE">
        <w:rPr>
          <w:rFonts w:ascii="Times New Roman" w:hAnsi="Times New Roman" w:cs="Times New Roman"/>
          <w:sz w:val="20"/>
          <w:szCs w:val="20"/>
        </w:rPr>
        <w:t>(N</w:t>
      </w:r>
      <w:r w:rsidR="008110F4" w:rsidRPr="006C37BE">
        <w:rPr>
          <w:rFonts w:ascii="Times New Roman" w:hAnsi="Times New Roman" w:cs="Times New Roman"/>
          <w:sz w:val="20"/>
          <w:szCs w:val="20"/>
        </w:rPr>
        <w:t>)</w:t>
      </w:r>
      <w:r w:rsidR="00306EAE" w:rsidRPr="006C37BE">
        <w:rPr>
          <w:rFonts w:ascii="Times New Roman" w:hAnsi="Times New Roman" w:cs="Times New Roman"/>
          <w:sz w:val="20"/>
          <w:szCs w:val="20"/>
        </w:rPr>
        <w:br/>
      </w:r>
      <w:r w:rsidR="008711C5" w:rsidRPr="006C37BE">
        <w:rPr>
          <w:rFonts w:ascii="Times New Roman" w:hAnsi="Times New Roman" w:cs="Times New Roman"/>
          <w:sz w:val="20"/>
          <w:szCs w:val="20"/>
        </w:rPr>
        <w:t>● Lenguaje de Sueños (N</w:t>
      </w:r>
      <w:r w:rsidR="008110F4" w:rsidRPr="006C37BE">
        <w:rPr>
          <w:rFonts w:ascii="Times New Roman" w:hAnsi="Times New Roman" w:cs="Times New Roman"/>
          <w:sz w:val="20"/>
          <w:szCs w:val="20"/>
        </w:rPr>
        <w:t>)</w:t>
      </w:r>
      <w:r w:rsidR="00306EAE" w:rsidRPr="006C37BE">
        <w:rPr>
          <w:rFonts w:ascii="Times New Roman" w:hAnsi="Times New Roman"/>
          <w:sz w:val="20"/>
          <w:szCs w:val="20"/>
        </w:rPr>
        <w:br/>
      </w:r>
      <w:r w:rsidR="008711C5" w:rsidRPr="006C37BE">
        <w:rPr>
          <w:rFonts w:ascii="Times New Roman" w:hAnsi="Times New Roman" w:cs="Times New Roman"/>
          <w:sz w:val="20"/>
          <w:szCs w:val="20"/>
        </w:rPr>
        <w:t>● Quietud (N</w:t>
      </w:r>
      <w:r w:rsidR="008110F4" w:rsidRPr="006C37BE">
        <w:rPr>
          <w:rFonts w:ascii="Times New Roman" w:hAnsi="Times New Roman" w:cs="Times New Roman"/>
          <w:sz w:val="20"/>
          <w:szCs w:val="20"/>
        </w:rPr>
        <w:t>)</w:t>
      </w:r>
      <w:r w:rsidR="00306EAE" w:rsidRPr="0025145A">
        <w:rPr>
          <w:rFonts w:ascii="Times New Roman" w:hAnsi="Times New Roman"/>
          <w:sz w:val="20"/>
          <w:szCs w:val="20"/>
          <w:highlight w:val="red"/>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5E5998" w:rsidRPr="001B2C28" w:rsidRDefault="00BF66F8" w:rsidP="009B6DB4">
      <w:pPr>
        <w:pStyle w:val="Default"/>
        <w:jc w:val="both"/>
        <w:rPr>
          <w:rFonts w:ascii="Times New Roman" w:hAnsi="Times New Roman" w:cs="Times New Roman"/>
          <w:sz w:val="20"/>
          <w:szCs w:val="20"/>
        </w:rPr>
      </w:pPr>
      <w:r w:rsidRPr="00BF66F8">
        <w:rPr>
          <w:rFonts w:ascii="Times New Roman" w:hAnsi="Times New Roman" w:cs="Times New Roman"/>
          <w:b/>
          <w:sz w:val="20"/>
          <w:szCs w:val="20"/>
        </w:rPr>
        <w:lastRenderedPageBreak/>
        <w:t>Militante</w:t>
      </w:r>
      <w:r w:rsidR="005E5998" w:rsidRPr="00BF66F8">
        <w:rPr>
          <w:rFonts w:ascii="Times New Roman" w:hAnsi="Times New Roman" w:cs="Times New Roman"/>
          <w:sz w:val="20"/>
          <w:szCs w:val="20"/>
        </w:rPr>
        <w:t xml:space="preserve">: </w:t>
      </w:r>
      <w:r w:rsidRPr="00BF66F8">
        <w:rPr>
          <w:rFonts w:ascii="Times New Roman" w:hAnsi="Times New Roman" w:cs="Times New Roman"/>
          <w:sz w:val="20"/>
          <w:szCs w:val="20"/>
        </w:rPr>
        <w:t>Son hadas muy fieles a su corte que creen verdaderamente en el poder de su corte. Creen en que el poder de su corte tiene buen nivel para reinar. Para estas hadas la guerra feérica será necesaria y no la temen, sobre todo hay del verano y muchos</w:t>
      </w:r>
      <w:r w:rsidRPr="006934C0">
        <w:rPr>
          <w:rFonts w:ascii="Times New Roman" w:hAnsi="Times New Roman" w:cs="Times New Roman"/>
          <w:sz w:val="20"/>
          <w:szCs w:val="20"/>
        </w:rPr>
        <w:t xml:space="preserve"> de invierno también.</w:t>
      </w:r>
    </w:p>
    <w:p w:rsidR="00FC2050" w:rsidRPr="001B2C28" w:rsidRDefault="00FC2050" w:rsidP="003225AF">
      <w:pPr>
        <w:pStyle w:val="Pa20"/>
        <w:jc w:val="both"/>
        <w:rPr>
          <w:rFonts w:ascii="Times New Roman" w:hAnsi="Times New Roman"/>
          <w:b/>
          <w:sz w:val="20"/>
          <w:szCs w:val="20"/>
        </w:rPr>
      </w:pPr>
    </w:p>
    <w:p w:rsidR="001B2C28" w:rsidRPr="001B2C28" w:rsidRDefault="001B2C28" w:rsidP="001B2C28">
      <w:pPr>
        <w:pStyle w:val="Pa20"/>
        <w:jc w:val="both"/>
        <w:rPr>
          <w:rFonts w:ascii="Times New Roman" w:hAnsi="Times New Roman"/>
          <w:sz w:val="20"/>
          <w:szCs w:val="20"/>
        </w:rPr>
      </w:pPr>
      <w:r w:rsidRPr="001B2C28">
        <w:rPr>
          <w:rFonts w:ascii="Times New Roman" w:hAnsi="Times New Roman"/>
          <w:b/>
          <w:sz w:val="20"/>
          <w:szCs w:val="20"/>
        </w:rPr>
        <w:t xml:space="preserve">Conducta y Naturaleza (Celebrante): </w:t>
      </w:r>
      <w:r w:rsidRPr="001B2C28">
        <w:rPr>
          <w:rFonts w:ascii="Times New Roman" w:hAnsi="Times New Roman"/>
          <w:sz w:val="20"/>
          <w:szCs w:val="20"/>
        </w:rPr>
        <w:t>El mayor goce en la vida (o después de la muerte) es la única cosa que vale la pena tener. Alguna forma de satisfacción consumada te atrae. Dependiendo de quién seas, puede ser el éxtasis de la oración, la embriaguez de la batalla, las texturas de las telas más delicadas... casi cualquier cosa podría ser la llave de la felicidad sensual. Sea lo que sea, harás lo que consideres necesario para proteger ese placer y gozar de él. Puedes sentirte motivado o no a compartir el gozo con otros.</w:t>
      </w:r>
    </w:p>
    <w:p w:rsidR="005E5998" w:rsidRPr="001B2C28" w:rsidRDefault="001B2C28" w:rsidP="001B2C28">
      <w:pPr>
        <w:pStyle w:val="Pa20"/>
        <w:jc w:val="both"/>
        <w:rPr>
          <w:rFonts w:ascii="Times New Roman" w:hAnsi="Times New Roman"/>
          <w:sz w:val="20"/>
          <w:szCs w:val="20"/>
          <w:highlight w:val="magenta"/>
        </w:rPr>
      </w:pPr>
      <w:r w:rsidRPr="001B2C28">
        <w:rPr>
          <w:rFonts w:ascii="Times New Roman" w:hAnsi="Times New Roman"/>
          <w:sz w:val="20"/>
          <w:szCs w:val="20"/>
        </w:rPr>
        <w:t>• Recupera Fuerza de Voluntad cuando quiera que experimentes un nuevo placer dentro de tu categoría favorita (usar un arma no familiar en la batalla, rezar según una nueva liturgia o misal, llevar una tela que nunca te hayas puesto), cuando conviertas a otro personaje al aprecio apropiado de los méritos del placer o cuando repitas el placer individual más fuerte de la clase que hayas escogido.</w:t>
      </w:r>
    </w:p>
    <w:p w:rsidR="005E5998" w:rsidRDefault="005E5998" w:rsidP="005E5998">
      <w:pPr>
        <w:pStyle w:val="Default"/>
        <w:rPr>
          <w:rStyle w:val="A16"/>
          <w:rFonts w:ascii="Times New Roman" w:hAnsi="Times New Roman" w:cs="Times New Roman"/>
          <w:b/>
          <w:bCs/>
          <w:sz w:val="20"/>
          <w:szCs w:val="20"/>
          <w:highlight w:val="magenta"/>
        </w:rPr>
      </w:pPr>
    </w:p>
    <w:p w:rsidR="005E5998" w:rsidRPr="006C37BE" w:rsidRDefault="005E5998" w:rsidP="005E5998">
      <w:pPr>
        <w:spacing w:line="240" w:lineRule="auto"/>
        <w:jc w:val="both"/>
        <w:rPr>
          <w:rFonts w:ascii="Times New Roman" w:hAnsi="Times New Roman" w:cs="Times New Roman"/>
          <w:sz w:val="20"/>
          <w:szCs w:val="20"/>
        </w:rPr>
      </w:pPr>
      <w:r w:rsidRPr="006C37BE">
        <w:rPr>
          <w:rFonts w:ascii="Times New Roman" w:hAnsi="Times New Roman" w:cs="Times New Roman"/>
          <w:b/>
          <w:sz w:val="20"/>
          <w:szCs w:val="20"/>
        </w:rPr>
        <w:t>Dominio favorable</w:t>
      </w:r>
      <w:r w:rsidRPr="006C37BE">
        <w:rPr>
          <w:rFonts w:ascii="Times New Roman" w:hAnsi="Times New Roman" w:cs="Times New Roman"/>
          <w:sz w:val="20"/>
          <w:szCs w:val="20"/>
        </w:rPr>
        <w:t xml:space="preserve">: </w:t>
      </w:r>
      <w:r w:rsidR="001B2C28" w:rsidRPr="006C37BE">
        <w:rPr>
          <w:rFonts w:ascii="Times New Roman" w:hAnsi="Times New Roman" w:cs="Times New Roman"/>
          <w:sz w:val="20"/>
          <w:szCs w:val="20"/>
        </w:rPr>
        <w:t>Noche</w:t>
      </w:r>
      <w:r w:rsidRPr="006C37BE">
        <w:rPr>
          <w:rFonts w:ascii="Times New Roman" w:hAnsi="Times New Roman" w:cs="Times New Roman"/>
          <w:sz w:val="20"/>
          <w:szCs w:val="20"/>
        </w:rPr>
        <w:t xml:space="preserve"> (</w:t>
      </w:r>
      <w:proofErr w:type="spellStart"/>
      <w:r w:rsidRPr="006C37BE">
        <w:rPr>
          <w:rFonts w:ascii="Times New Roman" w:hAnsi="Times New Roman" w:cs="Times New Roman"/>
          <w:sz w:val="20"/>
          <w:szCs w:val="20"/>
        </w:rPr>
        <w:t>dif</w:t>
      </w:r>
      <w:proofErr w:type="spellEnd"/>
      <w:r w:rsidRPr="006C37BE">
        <w:rPr>
          <w:rFonts w:ascii="Times New Roman" w:hAnsi="Times New Roman" w:cs="Times New Roman"/>
          <w:sz w:val="20"/>
          <w:szCs w:val="20"/>
        </w:rPr>
        <w:t xml:space="preserve"> -1 al usar este dominio y sus desatares)</w:t>
      </w:r>
      <w:r w:rsidR="006C37BE">
        <w:rPr>
          <w:rFonts w:ascii="Times New Roman" w:hAnsi="Times New Roman" w:cs="Times New Roman"/>
          <w:sz w:val="20"/>
          <w:szCs w:val="20"/>
        </w:rPr>
        <w:t>.</w:t>
      </w:r>
      <w:r w:rsidR="00936F84" w:rsidRPr="00936F84">
        <w:rPr>
          <w:rFonts w:ascii="Times New Roman" w:hAnsi="Times New Roman" w:cs="Times New Roman"/>
          <w:b/>
          <w:sz w:val="20"/>
          <w:szCs w:val="20"/>
        </w:rPr>
        <w:t xml:space="preserve"> </w:t>
      </w:r>
      <w:r w:rsidR="00936F84" w:rsidRPr="006C37BE">
        <w:rPr>
          <w:rFonts w:ascii="Times New Roman" w:hAnsi="Times New Roman" w:cs="Times New Roman"/>
          <w:b/>
          <w:sz w:val="20"/>
          <w:szCs w:val="20"/>
        </w:rPr>
        <w:t>Ecos (1)</w:t>
      </w:r>
      <w:r w:rsidR="00936F84" w:rsidRPr="006C37BE">
        <w:rPr>
          <w:rFonts w:ascii="Times New Roman" w:hAnsi="Times New Roman" w:cs="Times New Roman"/>
          <w:sz w:val="20"/>
          <w:szCs w:val="20"/>
        </w:rPr>
        <w:t>: Mirarse en un espejo</w:t>
      </w:r>
      <w:r w:rsidR="00936F84">
        <w:rPr>
          <w:rFonts w:ascii="Times New Roman" w:hAnsi="Times New Roman" w:cs="Times New Roman"/>
          <w:sz w:val="20"/>
          <w:szCs w:val="20"/>
        </w:rPr>
        <w:t>.</w:t>
      </w:r>
    </w:p>
    <w:p w:rsidR="005E5998" w:rsidRPr="006C37BE" w:rsidRDefault="005E5998" w:rsidP="005E5998">
      <w:pPr>
        <w:spacing w:line="240" w:lineRule="auto"/>
        <w:jc w:val="both"/>
        <w:rPr>
          <w:rFonts w:ascii="Times New Roman" w:hAnsi="Times New Roman" w:cs="Times New Roman"/>
          <w:b/>
          <w:sz w:val="20"/>
          <w:szCs w:val="20"/>
        </w:rPr>
      </w:pPr>
      <w:r w:rsidRPr="006C37BE">
        <w:rPr>
          <w:rFonts w:ascii="Times New Roman" w:hAnsi="Times New Roman" w:cs="Times New Roman"/>
          <w:b/>
          <w:sz w:val="20"/>
          <w:szCs w:val="20"/>
        </w:rPr>
        <w:t>Rasgos mayores (M) menores (m):</w:t>
      </w:r>
      <w:r w:rsidR="006C37BE" w:rsidRPr="006C37BE">
        <w:rPr>
          <w:rFonts w:ascii="Times New Roman" w:hAnsi="Times New Roman" w:cs="Times New Roman"/>
          <w:sz w:val="20"/>
          <w:szCs w:val="20"/>
        </w:rPr>
        <w:t xml:space="preserve"> Rostro de la Bestia</w:t>
      </w:r>
      <w:r w:rsidRPr="006C37BE">
        <w:rPr>
          <w:rFonts w:ascii="Times New Roman" w:hAnsi="Times New Roman" w:cs="Times New Roman"/>
          <w:sz w:val="20"/>
          <w:szCs w:val="20"/>
        </w:rPr>
        <w:t xml:space="preserve"> (M). Semblante de Monstruo (M). </w:t>
      </w:r>
      <w:r w:rsidRPr="006C37BE">
        <w:rPr>
          <w:rFonts w:ascii="Times New Roman" w:hAnsi="Times New Roman" w:cs="Times New Roman"/>
          <w:b/>
          <w:sz w:val="20"/>
          <w:szCs w:val="20"/>
        </w:rPr>
        <w:t xml:space="preserve">(Descritos </w:t>
      </w:r>
      <w:r w:rsidR="00936F84">
        <w:rPr>
          <w:rFonts w:ascii="Times New Roman" w:hAnsi="Times New Roman" w:cs="Times New Roman"/>
          <w:b/>
          <w:sz w:val="20"/>
          <w:szCs w:val="20"/>
        </w:rPr>
        <w:t>de</w:t>
      </w:r>
      <w:r w:rsidRPr="006C37BE">
        <w:rPr>
          <w:rFonts w:ascii="Times New Roman" w:hAnsi="Times New Roman" w:cs="Times New Roman"/>
          <w:b/>
          <w:sz w:val="20"/>
          <w:szCs w:val="20"/>
        </w:rPr>
        <w:t>bajo)</w:t>
      </w:r>
      <w:r w:rsidR="006C37BE">
        <w:rPr>
          <w:rFonts w:ascii="Times New Roman" w:hAnsi="Times New Roman" w:cs="Times New Roman"/>
          <w:b/>
          <w:sz w:val="20"/>
          <w:szCs w:val="20"/>
        </w:rPr>
        <w:t>.</w:t>
      </w:r>
    </w:p>
    <w:p w:rsidR="005E5998" w:rsidRDefault="005E5998" w:rsidP="005E5998">
      <w:pPr>
        <w:spacing w:line="240" w:lineRule="auto"/>
        <w:jc w:val="both"/>
        <w:rPr>
          <w:rFonts w:ascii="Times New Roman" w:hAnsi="Times New Roman" w:cs="Times New Roman"/>
          <w:sz w:val="20"/>
          <w:szCs w:val="20"/>
        </w:rPr>
      </w:pPr>
      <w:r w:rsidRPr="006C37BE">
        <w:rPr>
          <w:rFonts w:ascii="Times New Roman" w:hAnsi="Times New Roman" w:cs="Times New Roman"/>
          <w:b/>
          <w:sz w:val="20"/>
          <w:szCs w:val="20"/>
        </w:rPr>
        <w:t>Especialidades:</w:t>
      </w:r>
      <w:r w:rsidRPr="006C37BE">
        <w:rPr>
          <w:rFonts w:ascii="Times New Roman" w:hAnsi="Times New Roman" w:cs="Times New Roman"/>
          <w:sz w:val="20"/>
          <w:szCs w:val="20"/>
        </w:rPr>
        <w:t xml:space="preserve"> </w:t>
      </w:r>
      <w:r w:rsidR="006C37BE" w:rsidRPr="006C37BE">
        <w:rPr>
          <w:rFonts w:ascii="Times New Roman" w:hAnsi="Times New Roman" w:cs="Times New Roman"/>
          <w:sz w:val="20"/>
          <w:szCs w:val="20"/>
          <w:u w:val="single"/>
        </w:rPr>
        <w:t>Manipulación:</w:t>
      </w:r>
      <w:r w:rsidR="006C37BE" w:rsidRPr="006C37BE">
        <w:rPr>
          <w:rFonts w:ascii="Times New Roman" w:hAnsi="Times New Roman" w:cs="Times New Roman"/>
          <w:sz w:val="20"/>
          <w:szCs w:val="20"/>
        </w:rPr>
        <w:t xml:space="preserve"> Mentir, </w:t>
      </w:r>
      <w:r w:rsidR="006C37BE" w:rsidRPr="006C37BE">
        <w:rPr>
          <w:rFonts w:ascii="Times New Roman" w:hAnsi="Times New Roman" w:cs="Times New Roman"/>
          <w:sz w:val="20"/>
          <w:szCs w:val="20"/>
          <w:u w:val="single"/>
        </w:rPr>
        <w:t>Astucia:</w:t>
      </w:r>
      <w:r w:rsidR="006C37BE" w:rsidRPr="006C37BE">
        <w:rPr>
          <w:rFonts w:ascii="Times New Roman" w:hAnsi="Times New Roman" w:cs="Times New Roman"/>
          <w:sz w:val="20"/>
          <w:szCs w:val="20"/>
        </w:rPr>
        <w:t xml:space="preserve"> Escabullirse</w:t>
      </w:r>
      <w:r w:rsidRPr="006C37BE">
        <w:rPr>
          <w:rFonts w:ascii="Times New Roman" w:hAnsi="Times New Roman" w:cs="Times New Roman"/>
          <w:sz w:val="20"/>
          <w:szCs w:val="20"/>
        </w:rPr>
        <w:t xml:space="preserve"> (</w:t>
      </w:r>
      <w:r w:rsidR="006C37BE" w:rsidRPr="006C37BE">
        <w:rPr>
          <w:rFonts w:ascii="Times New Roman" w:hAnsi="Times New Roman" w:cs="Times New Roman"/>
          <w:sz w:val="20"/>
          <w:szCs w:val="20"/>
        </w:rPr>
        <w:t>allá a donde entra busca el sitio de salida y a quien sea que se encuentre busca su debilidad</w:t>
      </w:r>
      <w:r w:rsidRPr="006C37BE">
        <w:rPr>
          <w:rFonts w:ascii="Times New Roman" w:hAnsi="Times New Roman" w:cs="Times New Roman"/>
          <w:sz w:val="20"/>
          <w:szCs w:val="20"/>
        </w:rPr>
        <w:t>).</w:t>
      </w:r>
    </w:p>
    <w:p w:rsidR="00DD45C6" w:rsidRPr="008562B6" w:rsidRDefault="00B95603" w:rsidP="009809B8">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CREPÚSCULO</w:t>
      </w:r>
      <w:r w:rsidR="00EE5BD5" w:rsidRPr="008562B6">
        <w:rPr>
          <w:rFonts w:ascii="Times New Roman" w:hAnsi="Times New Roman" w:cs="Times New Roman"/>
          <w:b/>
          <w:sz w:val="28"/>
          <w:szCs w:val="20"/>
        </w:rPr>
        <w:t>:</w:t>
      </w:r>
    </w:p>
    <w:p w:rsidR="00DD45C6" w:rsidRPr="008562B6" w:rsidRDefault="00DD45C6" w:rsidP="00F258C6">
      <w:pPr>
        <w:autoSpaceDE w:val="0"/>
        <w:autoSpaceDN w:val="0"/>
        <w:adjustRightInd w:val="0"/>
        <w:spacing w:after="0" w:line="240" w:lineRule="auto"/>
        <w:rPr>
          <w:rFonts w:ascii="Times New Roman" w:hAnsi="Times New Roman" w:cs="Times New Roman"/>
          <w:sz w:val="20"/>
          <w:szCs w:val="20"/>
        </w:rPr>
      </w:pPr>
    </w:p>
    <w:p w:rsidR="00DD45C6" w:rsidRPr="001B2C28" w:rsidRDefault="00B95603" w:rsidP="001B2C28">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w:t>
      </w:r>
      <w:r w:rsidR="006B3029" w:rsidRPr="001B2C28">
        <w:rPr>
          <w:rFonts w:ascii="Times New Roman" w:hAnsi="Times New Roman" w:cs="Times New Roman"/>
          <w:b/>
          <w:bCs/>
          <w:sz w:val="20"/>
          <w:szCs w:val="20"/>
        </w:rPr>
        <w:t>Espejo Roto</w:t>
      </w:r>
      <w:r w:rsidRPr="001B2C28">
        <w:rPr>
          <w:rFonts w:ascii="Times New Roman" w:hAnsi="Times New Roman" w:cs="Times New Roman"/>
          <w:b/>
          <w:bCs/>
          <w:sz w:val="20"/>
          <w:szCs w:val="20"/>
        </w:rPr>
        <w:t xml:space="preserve"> </w:t>
      </w:r>
      <w:r w:rsidR="00DD45C6" w:rsidRPr="001B2C28">
        <w:rPr>
          <w:rFonts w:ascii="Times New Roman" w:hAnsi="Times New Roman" w:cs="Times New Roman"/>
          <w:b/>
          <w:bCs/>
          <w:sz w:val="20"/>
          <w:szCs w:val="20"/>
        </w:rPr>
        <w:t xml:space="preserve">(nivel 1): </w:t>
      </w:r>
      <w:r w:rsidR="006B3029" w:rsidRPr="001B2C28">
        <w:rPr>
          <w:rFonts w:ascii="Times New Roman" w:hAnsi="Times New Roman" w:cs="Times New Roman"/>
          <w:sz w:val="20"/>
          <w:szCs w:val="20"/>
        </w:rPr>
        <w:t>las hadas pueden deformar las percepciones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de un humano hasta el punto de que ya no pueda llegar</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a reconocer su reflejo o su sombra. Si se aplica el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con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la suficiente fuerza, el objetivo olvidará su propia identidad 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historia. El jugador tira Crepúsculo + Manipulación (la dificultad</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es la Fuerza de Voluntad del objetivo) Uno o dos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éxitos son bastantes para sumar 1 a todas las dificultades de</w:t>
      </w:r>
      <w:r w:rsidR="001B2C28">
        <w:rPr>
          <w:rFonts w:ascii="Times New Roman" w:hAnsi="Times New Roman" w:cs="Times New Roman"/>
          <w:sz w:val="20"/>
          <w:szCs w:val="20"/>
        </w:rPr>
        <w:t xml:space="preserve"> tiradas de </w:t>
      </w:r>
      <w:r w:rsidR="006B3029" w:rsidRPr="001B2C28">
        <w:rPr>
          <w:rFonts w:ascii="Times New Roman" w:hAnsi="Times New Roman" w:cs="Times New Roman"/>
          <w:sz w:val="20"/>
          <w:szCs w:val="20"/>
        </w:rPr>
        <w:t>Fuerza de Voluntad, ya que el objetivo mirará hacia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su propio reflejo y verá a un extraño. Tres éxitos borrarán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los recuerdos que el objetivo tiene de sus hijos, de cualquier</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familiar o amigo muerto y de cualquier viaje o peregrinaje.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Cuatro o más éxitos significarán que el objetivo solo recuerda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su nombre. Los efectos de este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duran un mes.</w:t>
      </w:r>
    </w:p>
    <w:p w:rsidR="006B3029" w:rsidRPr="001B2C28" w:rsidRDefault="006B3029" w:rsidP="006B3029">
      <w:pPr>
        <w:autoSpaceDE w:val="0"/>
        <w:autoSpaceDN w:val="0"/>
        <w:adjustRightInd w:val="0"/>
        <w:spacing w:after="0" w:line="240" w:lineRule="auto"/>
        <w:rPr>
          <w:rFonts w:ascii="Times New Roman" w:hAnsi="Times New Roman" w:cs="Times New Roman"/>
          <w:sz w:val="20"/>
          <w:szCs w:val="20"/>
        </w:rPr>
      </w:pPr>
    </w:p>
    <w:p w:rsidR="00EB36F9" w:rsidRPr="001B2C28" w:rsidRDefault="00DD45C6" w:rsidP="008711C5">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w:t>
      </w:r>
      <w:r w:rsidR="006B3029" w:rsidRPr="001B2C28">
        <w:rPr>
          <w:rFonts w:ascii="Times New Roman" w:hAnsi="Times New Roman" w:cs="Times New Roman"/>
          <w:b/>
          <w:bCs/>
          <w:sz w:val="20"/>
          <w:szCs w:val="20"/>
        </w:rPr>
        <w:t>Hálito Robado</w:t>
      </w:r>
      <w:r w:rsidRPr="001B2C28">
        <w:rPr>
          <w:rFonts w:ascii="Times New Roman" w:hAnsi="Times New Roman" w:cs="Times New Roman"/>
          <w:b/>
          <w:bCs/>
          <w:sz w:val="20"/>
          <w:szCs w:val="20"/>
        </w:rPr>
        <w:t xml:space="preserve"> (nivel 1): </w:t>
      </w:r>
      <w:r w:rsidR="006B3029" w:rsidRPr="001B2C28">
        <w:rPr>
          <w:rFonts w:ascii="Times New Roman" w:hAnsi="Times New Roman" w:cs="Times New Roman"/>
          <w:sz w:val="20"/>
          <w:szCs w:val="20"/>
        </w:rPr>
        <w:t xml:space="preserve">un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bastante vil, esta magia absorbe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t</w:t>
      </w:r>
      <w:r w:rsidR="001B2C28">
        <w:rPr>
          <w:rFonts w:ascii="Times New Roman" w:hAnsi="Times New Roman" w:cs="Times New Roman"/>
          <w:sz w:val="20"/>
          <w:szCs w:val="20"/>
        </w:rPr>
        <w:t xml:space="preserve">odo el aire de los pulmones del </w:t>
      </w:r>
      <w:r w:rsidR="006B3029" w:rsidRPr="001B2C28">
        <w:rPr>
          <w:rFonts w:ascii="Times New Roman" w:hAnsi="Times New Roman" w:cs="Times New Roman"/>
          <w:sz w:val="20"/>
          <w:szCs w:val="20"/>
        </w:rPr>
        <w:t>objetivo. El conjurador</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puede llegar a afectar a tres objetivos a la vez, si se encuentran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en estrecha proximidad (uno al lado del otro o apiñados).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Este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provoca un nivel de daño contundente por cada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éxito, y el objetivo deberá hacer una tirada de Resistencia para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emprender una acción en este turno o en el siguiente (si el objetivo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sufre daño). El jugador tira Crepúsculo + Resistencia.</w:t>
      </w:r>
      <w:r w:rsidR="001B2C28">
        <w:rPr>
          <w:rFonts w:ascii="Times New Roman" w:hAnsi="Times New Roman" w:cs="Times New Roman"/>
          <w:sz w:val="20"/>
          <w:szCs w:val="20"/>
        </w:rPr>
        <w:t xml:space="preserve"> </w:t>
      </w:r>
      <w:r w:rsidR="006B3029" w:rsidRPr="001B2C28">
        <w:rPr>
          <w:rFonts w:ascii="Times New Roman" w:hAnsi="Times New Roman" w:cs="Times New Roman"/>
          <w:b/>
          <w:bCs/>
          <w:sz w:val="20"/>
          <w:szCs w:val="20"/>
        </w:rPr>
        <w:t xml:space="preserve">Desatar: </w:t>
      </w:r>
      <w:r w:rsidR="006B3029" w:rsidRPr="001B2C28">
        <w:rPr>
          <w:rFonts w:ascii="Times New Roman" w:hAnsi="Times New Roman" w:cs="Times New Roman"/>
          <w:i/>
          <w:iCs/>
          <w:sz w:val="20"/>
          <w:szCs w:val="20"/>
        </w:rPr>
        <w:t xml:space="preserve">Éxito: </w:t>
      </w:r>
      <w:r w:rsidR="006B3029" w:rsidRPr="001B2C28">
        <w:rPr>
          <w:rFonts w:ascii="Times New Roman" w:hAnsi="Times New Roman" w:cs="Times New Roman"/>
          <w:sz w:val="20"/>
          <w:szCs w:val="20"/>
        </w:rPr>
        <w:t>la sombra del personaje se extiende para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caer sobre todos los objetivos, dejándoles sensación de frío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e indefensión. La respiración de los objetivos deja en sus bocas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un lamento ahogado, y la sombra absorbe con voracidad</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dicha respiración. </w:t>
      </w:r>
      <w:r w:rsidR="006B3029" w:rsidRPr="001B2C28">
        <w:rPr>
          <w:rFonts w:ascii="Times New Roman" w:hAnsi="Times New Roman" w:cs="Times New Roman"/>
          <w:i/>
          <w:iCs/>
          <w:sz w:val="20"/>
          <w:szCs w:val="20"/>
        </w:rPr>
        <w:t xml:space="preserve">Fracaso: </w:t>
      </w:r>
      <w:r w:rsidR="006B3029" w:rsidRPr="001B2C28">
        <w:rPr>
          <w:rFonts w:ascii="Times New Roman" w:hAnsi="Times New Roman" w:cs="Times New Roman"/>
          <w:sz w:val="20"/>
          <w:szCs w:val="20"/>
        </w:rPr>
        <w:t>la propia sombra del conjurador se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vuelve en contra suya, quitándole la respiración. El personaje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sufre una dificultad de +2 sobre todas las acciones Físicas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durante el resto de la escena, y sufre daño contundente como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se describe en la pág. 162.</w:t>
      </w:r>
    </w:p>
    <w:p w:rsidR="006B3029" w:rsidRPr="001B2C28" w:rsidRDefault="006B3029" w:rsidP="006B3029">
      <w:pPr>
        <w:autoSpaceDE w:val="0"/>
        <w:autoSpaceDN w:val="0"/>
        <w:adjustRightInd w:val="0"/>
        <w:spacing w:after="0" w:line="240" w:lineRule="auto"/>
        <w:rPr>
          <w:rFonts w:ascii="Times New Roman" w:hAnsi="Times New Roman" w:cs="Times New Roman"/>
          <w:sz w:val="20"/>
          <w:szCs w:val="20"/>
        </w:rPr>
      </w:pPr>
    </w:p>
    <w:p w:rsidR="00B95603" w:rsidRPr="001B2C28" w:rsidRDefault="00EB36F9" w:rsidP="008711C5">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w:t>
      </w:r>
      <w:r w:rsidR="006B3029" w:rsidRPr="001B2C28">
        <w:rPr>
          <w:rFonts w:ascii="Times New Roman" w:hAnsi="Times New Roman" w:cs="Times New Roman"/>
          <w:b/>
          <w:bCs/>
          <w:sz w:val="20"/>
          <w:szCs w:val="20"/>
        </w:rPr>
        <w:t xml:space="preserve">Susurros del Pasado </w:t>
      </w:r>
      <w:r w:rsidRPr="001B2C28">
        <w:rPr>
          <w:rFonts w:ascii="Times New Roman" w:hAnsi="Times New Roman" w:cs="Times New Roman"/>
          <w:b/>
          <w:bCs/>
          <w:sz w:val="20"/>
          <w:szCs w:val="20"/>
        </w:rPr>
        <w:t xml:space="preserve">(nivel 1): </w:t>
      </w:r>
      <w:r w:rsidR="006B3029" w:rsidRPr="001B2C28">
        <w:rPr>
          <w:rFonts w:ascii="Times New Roman" w:hAnsi="Times New Roman" w:cs="Times New Roman"/>
          <w:sz w:val="20"/>
          <w:szCs w:val="20"/>
        </w:rPr>
        <w:t xml:space="preserve">este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es algo imprevisible.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Permite al conjurador obtener una psicometría general, documentándose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acerca de una persona, lugar o cosa con respecto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a lo que ha sucedido en el pasado. La atención del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 xml:space="preserve"> en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un momento dado solo puede recaer sobre una persona, lugar</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o cosa, y el Narrador deberá pensar cuidadosamente lo que le</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cuenta al conjurador. El jugador tira Crepúsculo + Astucia.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Se requiere un total de tres éxitos; un número inferior significará</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que el hada no puede ver más allá del velo del pasado. Un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fracaso indicará que las descripciones del hada son totalmente</w:t>
      </w:r>
      <w:r w:rsidR="001B2C28">
        <w:rPr>
          <w:rFonts w:ascii="Times New Roman" w:hAnsi="Times New Roman" w:cs="Times New Roman"/>
          <w:sz w:val="20"/>
          <w:szCs w:val="20"/>
        </w:rPr>
        <w:t xml:space="preserve"> e</w:t>
      </w:r>
      <w:r w:rsidR="006B3029" w:rsidRPr="001B2C28">
        <w:rPr>
          <w:rFonts w:ascii="Times New Roman" w:hAnsi="Times New Roman" w:cs="Times New Roman"/>
          <w:sz w:val="20"/>
          <w:szCs w:val="20"/>
        </w:rPr>
        <w:t>rróneas, aunque los demás puede que actúen acorde a ellas.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Más de tres éxitos permitirán al hada proporcionar información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o detalles muy específicos. Las visiones del pasado con</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éxito pueden revelar propietarios anteriores de los objetos,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acontecimientos que han ocurrido en las tierras en cuestión 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de dónde procede una persona. Las visiones pueden parecer</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inconexas, pero sin duda alguna, son facetas del mismo hecho</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o acontecimiento, que requieren la interpretación adecuada.</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Los Narradores tienen toda la libertad para ser algo crípticos</w:t>
      </w:r>
      <w:r w:rsidR="001B2C28">
        <w:rPr>
          <w:rFonts w:ascii="Times New Roman" w:hAnsi="Times New Roman" w:cs="Times New Roman"/>
          <w:sz w:val="20"/>
          <w:szCs w:val="20"/>
        </w:rPr>
        <w:t xml:space="preserve"> </w:t>
      </w:r>
      <w:r w:rsidR="006B3029" w:rsidRPr="001B2C28">
        <w:rPr>
          <w:rFonts w:ascii="Times New Roman" w:hAnsi="Times New Roman" w:cs="Times New Roman"/>
          <w:sz w:val="20"/>
          <w:szCs w:val="20"/>
        </w:rPr>
        <w:t xml:space="preserve">con este </w:t>
      </w:r>
      <w:proofErr w:type="spellStart"/>
      <w:r w:rsidR="006B3029" w:rsidRPr="001B2C28">
        <w:rPr>
          <w:rFonts w:ascii="Times New Roman" w:hAnsi="Times New Roman" w:cs="Times New Roman"/>
          <w:sz w:val="20"/>
          <w:szCs w:val="20"/>
        </w:rPr>
        <w:t>cantrip</w:t>
      </w:r>
      <w:proofErr w:type="spellEnd"/>
      <w:r w:rsidR="006B3029" w:rsidRPr="001B2C28">
        <w:rPr>
          <w:rFonts w:ascii="Times New Roman" w:hAnsi="Times New Roman" w:cs="Times New Roman"/>
          <w:sz w:val="20"/>
          <w:szCs w:val="20"/>
        </w:rPr>
        <w:t>.</w:t>
      </w:r>
    </w:p>
    <w:p w:rsidR="006B3029" w:rsidRPr="001B2C28" w:rsidRDefault="006B3029" w:rsidP="006B3029">
      <w:pPr>
        <w:autoSpaceDE w:val="0"/>
        <w:autoSpaceDN w:val="0"/>
        <w:adjustRightInd w:val="0"/>
        <w:spacing w:after="0" w:line="240" w:lineRule="auto"/>
        <w:rPr>
          <w:rFonts w:ascii="Times New Roman" w:hAnsi="Times New Roman" w:cs="Times New Roman"/>
          <w:sz w:val="20"/>
          <w:szCs w:val="20"/>
        </w:rPr>
      </w:pPr>
    </w:p>
    <w:p w:rsidR="00B95603" w:rsidRPr="00084A7F" w:rsidRDefault="00084A7F" w:rsidP="00084A7F">
      <w:pPr>
        <w:autoSpaceDE w:val="0"/>
        <w:autoSpaceDN w:val="0"/>
        <w:adjustRightInd w:val="0"/>
        <w:spacing w:after="0" w:line="240" w:lineRule="auto"/>
        <w:jc w:val="both"/>
        <w:rPr>
          <w:rFonts w:ascii="Times New Roman" w:hAnsi="Times New Roman" w:cs="Times New Roman"/>
          <w:sz w:val="20"/>
          <w:szCs w:val="20"/>
        </w:rPr>
      </w:pPr>
      <w:r w:rsidRPr="00084A7F">
        <w:rPr>
          <w:rFonts w:ascii="Times New Roman" w:hAnsi="Times New Roman" w:cs="Times New Roman"/>
          <w:b/>
          <w:bCs/>
          <w:sz w:val="20"/>
          <w:szCs w:val="20"/>
        </w:rPr>
        <w:lastRenderedPageBreak/>
        <w:t>• Susurros espectrales (nivel 1</w:t>
      </w:r>
      <w:r w:rsidR="00B95603" w:rsidRPr="00084A7F">
        <w:rPr>
          <w:rFonts w:ascii="Times New Roman" w:hAnsi="Times New Roman" w:cs="Times New Roman"/>
          <w:b/>
          <w:bCs/>
          <w:sz w:val="20"/>
          <w:szCs w:val="20"/>
        </w:rPr>
        <w:t xml:space="preserve">): </w:t>
      </w:r>
      <w:r w:rsidRPr="00084A7F">
        <w:rPr>
          <w:rFonts w:ascii="Times New Roman" w:hAnsi="Times New Roman" w:cs="Times New Roman"/>
          <w:sz w:val="20"/>
          <w:szCs w:val="20"/>
        </w:rPr>
        <w:t xml:space="preserve">el uso de este </w:t>
      </w:r>
      <w:proofErr w:type="spellStart"/>
      <w:r w:rsidRPr="00084A7F">
        <w:rPr>
          <w:rFonts w:ascii="Times New Roman" w:hAnsi="Times New Roman" w:cs="Times New Roman"/>
          <w:sz w:val="20"/>
          <w:szCs w:val="20"/>
        </w:rPr>
        <w:t>cantrip</w:t>
      </w:r>
      <w:proofErr w:type="spellEnd"/>
      <w:r w:rsidRPr="00084A7F">
        <w:rPr>
          <w:rFonts w:ascii="Times New Roman" w:hAnsi="Times New Roman" w:cs="Times New Roman"/>
          <w:sz w:val="20"/>
          <w:szCs w:val="20"/>
        </w:rPr>
        <w:t xml:space="preserve"> permite a las hadas hablar con los fantasmas y los espíritus. El espíritu no está en la obligación de escuchar, pero si decide hacerlo, él y el hada se </w:t>
      </w:r>
      <w:proofErr w:type="gramStart"/>
      <w:r w:rsidRPr="00084A7F">
        <w:rPr>
          <w:rFonts w:ascii="Times New Roman" w:hAnsi="Times New Roman" w:cs="Times New Roman"/>
          <w:sz w:val="20"/>
          <w:szCs w:val="20"/>
        </w:rPr>
        <w:t>hablaran</w:t>
      </w:r>
      <w:proofErr w:type="gramEnd"/>
      <w:r w:rsidRPr="00084A7F">
        <w:rPr>
          <w:rFonts w:ascii="Times New Roman" w:hAnsi="Times New Roman" w:cs="Times New Roman"/>
          <w:sz w:val="20"/>
          <w:szCs w:val="20"/>
        </w:rPr>
        <w:t xml:space="preserve"> con normalidad, aunque el objetivo hable un lenguaje diferente. El jugador tira Crepúsculo + Astucia para lanzar el </w:t>
      </w:r>
      <w:proofErr w:type="spellStart"/>
      <w:r w:rsidRPr="00084A7F">
        <w:rPr>
          <w:rFonts w:ascii="Times New Roman" w:hAnsi="Times New Roman" w:cs="Times New Roman"/>
          <w:sz w:val="20"/>
          <w:szCs w:val="20"/>
        </w:rPr>
        <w:t>cantrip</w:t>
      </w:r>
      <w:proofErr w:type="spellEnd"/>
      <w:r w:rsidRPr="00084A7F">
        <w:rPr>
          <w:rFonts w:ascii="Times New Roman" w:hAnsi="Times New Roman" w:cs="Times New Roman"/>
          <w:sz w:val="20"/>
          <w:szCs w:val="20"/>
        </w:rPr>
        <w:t>. Solo se necesita un éxito, y la magia dura una escena.</w:t>
      </w:r>
    </w:p>
    <w:p w:rsidR="008711C5" w:rsidRPr="001B2C28" w:rsidRDefault="008711C5" w:rsidP="008711C5">
      <w:pPr>
        <w:autoSpaceDE w:val="0"/>
        <w:autoSpaceDN w:val="0"/>
        <w:adjustRightInd w:val="0"/>
        <w:spacing w:after="0" w:line="240" w:lineRule="auto"/>
        <w:rPr>
          <w:rFonts w:ascii="Times New Roman" w:hAnsi="Times New Roman" w:cs="Times New Roman"/>
          <w:sz w:val="20"/>
          <w:szCs w:val="20"/>
        </w:rPr>
      </w:pPr>
    </w:p>
    <w:p w:rsidR="00301533" w:rsidRPr="008562B6" w:rsidRDefault="007B24C2" w:rsidP="0091243E">
      <w:pPr>
        <w:pStyle w:val="Default"/>
        <w:jc w:val="center"/>
        <w:rPr>
          <w:rFonts w:ascii="Times New Roman" w:hAnsi="Times New Roman" w:cs="Times New Roman"/>
          <w:b/>
          <w:sz w:val="28"/>
          <w:szCs w:val="20"/>
        </w:rPr>
      </w:pPr>
      <w:r>
        <w:rPr>
          <w:rFonts w:ascii="Times New Roman" w:hAnsi="Times New Roman" w:cs="Times New Roman"/>
          <w:b/>
          <w:sz w:val="28"/>
          <w:szCs w:val="20"/>
        </w:rPr>
        <w:t>NOCHE</w:t>
      </w:r>
      <w:r w:rsidR="00EE5BD5" w:rsidRPr="008562B6">
        <w:rPr>
          <w:rFonts w:ascii="Times New Roman" w:hAnsi="Times New Roman" w:cs="Times New Roman"/>
          <w:b/>
          <w:sz w:val="28"/>
          <w:szCs w:val="20"/>
        </w:rPr>
        <w:t>:</w:t>
      </w:r>
    </w:p>
    <w:p w:rsidR="00A83CDF" w:rsidRPr="008562B6" w:rsidRDefault="00A83CDF" w:rsidP="00F95129">
      <w:pPr>
        <w:autoSpaceDE w:val="0"/>
        <w:autoSpaceDN w:val="0"/>
        <w:adjustRightInd w:val="0"/>
        <w:spacing w:after="0" w:line="240" w:lineRule="auto"/>
        <w:rPr>
          <w:rFonts w:ascii="Times New Roman" w:hAnsi="Times New Roman" w:cs="Times New Roman"/>
          <w:sz w:val="20"/>
          <w:szCs w:val="20"/>
        </w:rPr>
      </w:pPr>
    </w:p>
    <w:p w:rsidR="00CC12AD" w:rsidRDefault="00CC12AD" w:rsidP="00CC12AD">
      <w:pPr>
        <w:autoSpaceDE w:val="0"/>
        <w:autoSpaceDN w:val="0"/>
        <w:adjustRightInd w:val="0"/>
        <w:spacing w:after="0" w:line="240" w:lineRule="auto"/>
        <w:jc w:val="both"/>
        <w:rPr>
          <w:rFonts w:ascii="Times New Roman" w:hAnsi="Times New Roman" w:cs="Times New Roman"/>
          <w:sz w:val="20"/>
          <w:szCs w:val="20"/>
        </w:rPr>
      </w:pPr>
      <w:r w:rsidRPr="00CC12AD">
        <w:rPr>
          <w:rFonts w:ascii="Times New Roman" w:hAnsi="Times New Roman" w:cs="Times New Roman"/>
          <w:b/>
          <w:bCs/>
          <w:sz w:val="20"/>
          <w:szCs w:val="20"/>
        </w:rPr>
        <w:t xml:space="preserve">• </w:t>
      </w:r>
      <w:r>
        <w:rPr>
          <w:rFonts w:ascii="Times New Roman" w:hAnsi="Times New Roman" w:cs="Times New Roman"/>
          <w:b/>
          <w:bCs/>
          <w:sz w:val="20"/>
          <w:szCs w:val="20"/>
        </w:rPr>
        <w:t xml:space="preserve">Paranoia </w:t>
      </w:r>
      <w:r w:rsidRPr="00CC12AD">
        <w:rPr>
          <w:rFonts w:ascii="Times New Roman" w:hAnsi="Times New Roman" w:cs="Times New Roman"/>
          <w:b/>
          <w:bCs/>
          <w:sz w:val="20"/>
          <w:szCs w:val="20"/>
        </w:rPr>
        <w:t xml:space="preserve">(nivel </w:t>
      </w:r>
      <w:r>
        <w:rPr>
          <w:rFonts w:ascii="Times New Roman" w:hAnsi="Times New Roman" w:cs="Times New Roman"/>
          <w:b/>
          <w:bCs/>
          <w:sz w:val="20"/>
          <w:szCs w:val="20"/>
        </w:rPr>
        <w:t>1</w:t>
      </w:r>
      <w:r w:rsidRPr="00CC12AD">
        <w:rPr>
          <w:rFonts w:ascii="Times New Roman" w:hAnsi="Times New Roman" w:cs="Times New Roman"/>
          <w:b/>
          <w:bCs/>
          <w:sz w:val="20"/>
          <w:szCs w:val="20"/>
        </w:rPr>
        <w:t xml:space="preserve">): </w:t>
      </w:r>
      <w:r w:rsidRPr="00CC12AD">
        <w:rPr>
          <w:rFonts w:ascii="Times New Roman" w:hAnsi="Times New Roman" w:cs="Times New Roman"/>
          <w:sz w:val="20"/>
          <w:szCs w:val="20"/>
        </w:rPr>
        <w:t xml:space="preserve">la unidad hace la fuerza, pero la desconfianza y la discrepancia rompen la unidad. Bajo la influencia de este </w:t>
      </w:r>
      <w:proofErr w:type="spellStart"/>
      <w:r w:rsidRPr="00CC12AD">
        <w:rPr>
          <w:rFonts w:ascii="Times New Roman" w:hAnsi="Times New Roman" w:cs="Times New Roman"/>
          <w:sz w:val="20"/>
          <w:szCs w:val="20"/>
        </w:rPr>
        <w:t>cantrip</w:t>
      </w:r>
      <w:proofErr w:type="spellEnd"/>
      <w:r w:rsidRPr="00CC12AD">
        <w:rPr>
          <w:rFonts w:ascii="Times New Roman" w:hAnsi="Times New Roman" w:cs="Times New Roman"/>
          <w:sz w:val="20"/>
          <w:szCs w:val="20"/>
        </w:rPr>
        <w:t>, una persona escucha desaires sutiles en conversaciones casuales, ve a sus superiores favorecer a sus semejantes y rivales, e imagina piedad o desdén en los ojos de aquellos a los que tiene cariño. Unos se debilitarán por dentro, otros pagarán con la misma moneda; y algunos planearán una acción preventiva, sembrando las semillas de la traición. El efecto dura un día por cada éxito en una tirada de Noche + Subterfugio (la dificultad es la Fuerza de Voluntad del objetivo).</w:t>
      </w:r>
    </w:p>
    <w:p w:rsidR="00CC12AD" w:rsidRPr="00CC12AD" w:rsidRDefault="00CC12AD" w:rsidP="00CC12AD">
      <w:pPr>
        <w:autoSpaceDE w:val="0"/>
        <w:autoSpaceDN w:val="0"/>
        <w:adjustRightInd w:val="0"/>
        <w:spacing w:after="0" w:line="240" w:lineRule="auto"/>
        <w:jc w:val="both"/>
        <w:rPr>
          <w:rFonts w:ascii="Times New Roman" w:hAnsi="Times New Roman" w:cs="Times New Roman"/>
          <w:sz w:val="20"/>
          <w:szCs w:val="20"/>
        </w:rPr>
      </w:pPr>
    </w:p>
    <w:p w:rsidR="00B95603" w:rsidRPr="00CC12AD" w:rsidRDefault="00084A7F" w:rsidP="00CC12AD">
      <w:pPr>
        <w:autoSpaceDE w:val="0"/>
        <w:autoSpaceDN w:val="0"/>
        <w:adjustRightInd w:val="0"/>
        <w:spacing w:after="0" w:line="240" w:lineRule="auto"/>
        <w:jc w:val="both"/>
        <w:rPr>
          <w:rFonts w:ascii="Times New Roman" w:hAnsi="Times New Roman" w:cs="Times New Roman"/>
          <w:sz w:val="20"/>
          <w:szCs w:val="20"/>
        </w:rPr>
      </w:pPr>
      <w:r w:rsidRPr="004441CA">
        <w:rPr>
          <w:rFonts w:ascii="Times New Roman" w:hAnsi="Times New Roman" w:cs="Times New Roman"/>
          <w:b/>
          <w:bCs/>
          <w:sz w:val="20"/>
          <w:szCs w:val="20"/>
        </w:rPr>
        <w:t xml:space="preserve">• </w:t>
      </w:r>
      <w:r w:rsidR="004441CA" w:rsidRPr="004441CA">
        <w:rPr>
          <w:rFonts w:ascii="Times New Roman" w:hAnsi="Times New Roman" w:cs="Times New Roman"/>
          <w:b/>
          <w:bCs/>
          <w:sz w:val="20"/>
          <w:szCs w:val="20"/>
        </w:rPr>
        <w:t>Campo marchito</w:t>
      </w:r>
      <w:r w:rsidRPr="004441CA">
        <w:rPr>
          <w:rFonts w:ascii="Times New Roman" w:hAnsi="Times New Roman" w:cs="Times New Roman"/>
          <w:b/>
          <w:bCs/>
          <w:sz w:val="20"/>
          <w:szCs w:val="20"/>
        </w:rPr>
        <w:t xml:space="preserve"> </w:t>
      </w:r>
      <w:r w:rsidR="004441CA" w:rsidRPr="004441CA">
        <w:rPr>
          <w:rFonts w:ascii="Times New Roman" w:hAnsi="Times New Roman" w:cs="Times New Roman"/>
          <w:b/>
          <w:bCs/>
          <w:sz w:val="20"/>
          <w:szCs w:val="20"/>
        </w:rPr>
        <w:t>(nivel 2</w:t>
      </w:r>
      <w:r w:rsidR="007E1372" w:rsidRPr="004441CA">
        <w:rPr>
          <w:rFonts w:ascii="Times New Roman" w:hAnsi="Times New Roman" w:cs="Times New Roman"/>
          <w:b/>
          <w:bCs/>
          <w:sz w:val="20"/>
          <w:szCs w:val="20"/>
        </w:rPr>
        <w:t xml:space="preserve">): </w:t>
      </w:r>
      <w:r w:rsidR="004441CA" w:rsidRPr="004441CA">
        <w:rPr>
          <w:rFonts w:ascii="Times New Roman" w:hAnsi="Times New Roman" w:cs="Times New Roman"/>
          <w:sz w:val="20"/>
          <w:szCs w:val="20"/>
        </w:rPr>
        <w:t xml:space="preserve">este </w:t>
      </w:r>
      <w:proofErr w:type="spellStart"/>
      <w:r w:rsidR="004441CA" w:rsidRPr="004441CA">
        <w:rPr>
          <w:rFonts w:ascii="Times New Roman" w:hAnsi="Times New Roman" w:cs="Times New Roman"/>
          <w:sz w:val="20"/>
          <w:szCs w:val="20"/>
        </w:rPr>
        <w:t>cantrip</w:t>
      </w:r>
      <w:proofErr w:type="spellEnd"/>
      <w:r w:rsidR="004441CA" w:rsidRPr="004441CA">
        <w:rPr>
          <w:rFonts w:ascii="Times New Roman" w:hAnsi="Times New Roman" w:cs="Times New Roman"/>
          <w:sz w:val="20"/>
          <w:szCs w:val="20"/>
        </w:rPr>
        <w:t xml:space="preserve"> es idéntico a Jardín Marchito, excepto en que afecta a una zona mucho </w:t>
      </w:r>
      <w:r w:rsidR="004441CA" w:rsidRPr="00CC12AD">
        <w:rPr>
          <w:rFonts w:ascii="Times New Roman" w:hAnsi="Times New Roman" w:cs="Times New Roman"/>
          <w:sz w:val="20"/>
          <w:szCs w:val="20"/>
        </w:rPr>
        <w:t xml:space="preserve">mayor, aproximadamente 120 metros cuadrados. De repente, una helada calcina las plantas en la zona afectada. El jugador tira Noche + Astucia, y solo se necesita un éxito para el efecto base. Cada éxito adicional </w:t>
      </w:r>
      <w:r w:rsidR="004441CA" w:rsidRPr="00CC12AD">
        <w:rPr>
          <w:rFonts w:ascii="Times New Roman" w:hAnsi="Times New Roman" w:cs="Times New Roman"/>
          <w:i/>
          <w:iCs/>
          <w:sz w:val="20"/>
          <w:szCs w:val="20"/>
        </w:rPr>
        <w:t xml:space="preserve">dobla </w:t>
      </w:r>
      <w:r w:rsidR="004441CA" w:rsidRPr="00CC12AD">
        <w:rPr>
          <w:rFonts w:ascii="Times New Roman" w:hAnsi="Times New Roman" w:cs="Times New Roman"/>
          <w:sz w:val="20"/>
          <w:szCs w:val="20"/>
        </w:rPr>
        <w:t xml:space="preserve">la zona del efecto, por lo que este </w:t>
      </w:r>
      <w:proofErr w:type="spellStart"/>
      <w:r w:rsidR="004441CA" w:rsidRPr="00CC12AD">
        <w:rPr>
          <w:rFonts w:ascii="Times New Roman" w:hAnsi="Times New Roman" w:cs="Times New Roman"/>
          <w:sz w:val="20"/>
          <w:szCs w:val="20"/>
        </w:rPr>
        <w:t>cantrip</w:t>
      </w:r>
      <w:proofErr w:type="spellEnd"/>
      <w:r w:rsidR="004441CA" w:rsidRPr="00CC12AD">
        <w:rPr>
          <w:rFonts w:ascii="Times New Roman" w:hAnsi="Times New Roman" w:cs="Times New Roman"/>
          <w:sz w:val="20"/>
          <w:szCs w:val="20"/>
        </w:rPr>
        <w:t xml:space="preserve"> puede ser verdaderamente devastador.</w:t>
      </w:r>
    </w:p>
    <w:p w:rsidR="007B24C2" w:rsidRPr="00084A7F" w:rsidRDefault="007B24C2" w:rsidP="00084A7F">
      <w:pPr>
        <w:autoSpaceDE w:val="0"/>
        <w:autoSpaceDN w:val="0"/>
        <w:adjustRightInd w:val="0"/>
        <w:spacing w:after="0" w:line="240" w:lineRule="auto"/>
        <w:jc w:val="both"/>
        <w:rPr>
          <w:rFonts w:ascii="Times New Roman" w:hAnsi="Times New Roman" w:cs="Times New Roman"/>
          <w:sz w:val="20"/>
          <w:szCs w:val="20"/>
        </w:rPr>
      </w:pPr>
    </w:p>
    <w:p w:rsidR="00EB36F9" w:rsidRPr="001B2C28" w:rsidRDefault="00B95603" w:rsidP="00084A7F">
      <w:pPr>
        <w:autoSpaceDE w:val="0"/>
        <w:autoSpaceDN w:val="0"/>
        <w:adjustRightInd w:val="0"/>
        <w:spacing w:after="0" w:line="240" w:lineRule="auto"/>
        <w:jc w:val="both"/>
        <w:rPr>
          <w:rFonts w:ascii="Times New Roman" w:hAnsi="Times New Roman" w:cs="Times New Roman"/>
          <w:sz w:val="20"/>
          <w:szCs w:val="20"/>
        </w:rPr>
      </w:pPr>
      <w:r w:rsidRPr="00084A7F">
        <w:rPr>
          <w:rFonts w:ascii="Times New Roman" w:hAnsi="Times New Roman" w:cs="Times New Roman"/>
          <w:b/>
          <w:bCs/>
          <w:sz w:val="20"/>
          <w:szCs w:val="20"/>
        </w:rPr>
        <w:t xml:space="preserve">• </w:t>
      </w:r>
      <w:r w:rsidR="007B24C2" w:rsidRPr="00084A7F">
        <w:rPr>
          <w:rFonts w:ascii="Times New Roman" w:hAnsi="Times New Roman" w:cs="Times New Roman"/>
          <w:b/>
          <w:bCs/>
          <w:sz w:val="20"/>
          <w:szCs w:val="20"/>
        </w:rPr>
        <w:t>Lenguaje de Sueños (nivel 2</w:t>
      </w:r>
      <w:r w:rsidRPr="00084A7F">
        <w:rPr>
          <w:rFonts w:ascii="Times New Roman" w:hAnsi="Times New Roman" w:cs="Times New Roman"/>
          <w:b/>
          <w:bCs/>
          <w:sz w:val="20"/>
          <w:szCs w:val="20"/>
        </w:rPr>
        <w:t xml:space="preserve">): </w:t>
      </w:r>
      <w:r w:rsidR="007B24C2" w:rsidRPr="00084A7F">
        <w:rPr>
          <w:rFonts w:ascii="Times New Roman" w:hAnsi="Times New Roman" w:cs="Times New Roman"/>
          <w:sz w:val="20"/>
          <w:szCs w:val="20"/>
        </w:rPr>
        <w:t xml:space="preserve">este </w:t>
      </w:r>
      <w:proofErr w:type="spellStart"/>
      <w:r w:rsidR="007B24C2" w:rsidRPr="00084A7F">
        <w:rPr>
          <w:rFonts w:ascii="Times New Roman" w:hAnsi="Times New Roman" w:cs="Times New Roman"/>
          <w:sz w:val="20"/>
          <w:szCs w:val="20"/>
        </w:rPr>
        <w:t>cantrip</w:t>
      </w:r>
      <w:proofErr w:type="spellEnd"/>
      <w:r w:rsidR="007B24C2" w:rsidRPr="00084A7F">
        <w:rPr>
          <w:rFonts w:ascii="Times New Roman" w:hAnsi="Times New Roman" w:cs="Times New Roman"/>
          <w:sz w:val="20"/>
          <w:szCs w:val="20"/>
        </w:rPr>
        <w:t xml:space="preserve"> permite al conjurador</w:t>
      </w:r>
      <w:r w:rsidR="008711C5" w:rsidRPr="00084A7F">
        <w:rPr>
          <w:rFonts w:ascii="Times New Roman" w:hAnsi="Times New Roman" w:cs="Times New Roman"/>
          <w:sz w:val="20"/>
          <w:szCs w:val="20"/>
        </w:rPr>
        <w:t xml:space="preserve"> </w:t>
      </w:r>
      <w:r w:rsidR="007B24C2" w:rsidRPr="00084A7F">
        <w:rPr>
          <w:rFonts w:ascii="Times New Roman" w:hAnsi="Times New Roman" w:cs="Times New Roman"/>
          <w:sz w:val="20"/>
          <w:szCs w:val="20"/>
        </w:rPr>
        <w:t>hablar a alguien en sueños. El conjurador no puede controlar</w:t>
      </w:r>
      <w:r w:rsidR="008711C5" w:rsidRPr="00084A7F">
        <w:rPr>
          <w:rFonts w:ascii="Times New Roman" w:hAnsi="Times New Roman" w:cs="Times New Roman"/>
          <w:sz w:val="20"/>
          <w:szCs w:val="20"/>
        </w:rPr>
        <w:t xml:space="preserve"> </w:t>
      </w:r>
      <w:r w:rsidR="007B24C2" w:rsidRPr="00084A7F">
        <w:rPr>
          <w:rFonts w:ascii="Times New Roman" w:hAnsi="Times New Roman" w:cs="Times New Roman"/>
          <w:sz w:val="20"/>
          <w:szCs w:val="20"/>
        </w:rPr>
        <w:t>el sueño, ni de ninguna manera puede</w:t>
      </w:r>
      <w:r w:rsidR="007B24C2" w:rsidRPr="001B2C28">
        <w:rPr>
          <w:rFonts w:ascii="Times New Roman" w:hAnsi="Times New Roman" w:cs="Times New Roman"/>
          <w:sz w:val="20"/>
          <w:szCs w:val="20"/>
        </w:rPr>
        <w:t xml:space="preserve"> influir directamente en</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las acciones del objetivo, pero puede dejar mensajes e impresiones</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vagas, que el objetivo puede tomar en cuenta o no. El</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jugador tira Noche + Manipulación (la dificultad es la Fuerza</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de Voluntad del objetivo</w:t>
      </w:r>
      <w:r w:rsidR="008711C5">
        <w:rPr>
          <w:rFonts w:ascii="Times New Roman" w:hAnsi="Times New Roman" w:cs="Times New Roman"/>
          <w:sz w:val="20"/>
          <w:szCs w:val="20"/>
        </w:rPr>
        <w:t xml:space="preserve">). Para utilizar con éxito este </w:t>
      </w:r>
      <w:proofErr w:type="spellStart"/>
      <w:r w:rsidR="007B24C2" w:rsidRPr="001B2C28">
        <w:rPr>
          <w:rFonts w:ascii="Times New Roman" w:hAnsi="Times New Roman" w:cs="Times New Roman"/>
          <w:sz w:val="20"/>
          <w:szCs w:val="20"/>
        </w:rPr>
        <w:t>cantrip</w:t>
      </w:r>
      <w:proofErr w:type="spellEnd"/>
      <w:r w:rsidR="007B24C2" w:rsidRPr="001B2C28">
        <w:rPr>
          <w:rFonts w:ascii="Times New Roman" w:hAnsi="Times New Roman" w:cs="Times New Roman"/>
          <w:sz w:val="20"/>
          <w:szCs w:val="20"/>
        </w:rPr>
        <w:t>, el conjurador debe poseer algo que pertenezca al objetivo, algo</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como un mechón de pelo, una prenda de vestir u otro objeto</w:t>
      </w:r>
      <w:r w:rsidR="008711C5">
        <w:rPr>
          <w:rFonts w:ascii="Times New Roman" w:hAnsi="Times New Roman" w:cs="Times New Roman"/>
          <w:sz w:val="20"/>
          <w:szCs w:val="20"/>
        </w:rPr>
        <w:t xml:space="preserve"> </w:t>
      </w:r>
      <w:r w:rsidR="007B24C2" w:rsidRPr="001B2C28">
        <w:rPr>
          <w:rFonts w:ascii="Times New Roman" w:hAnsi="Times New Roman" w:cs="Times New Roman"/>
          <w:sz w:val="20"/>
          <w:szCs w:val="20"/>
        </w:rPr>
        <w:t>personal.</w:t>
      </w:r>
    </w:p>
    <w:p w:rsidR="007B24C2" w:rsidRPr="001B2C28" w:rsidRDefault="007B24C2" w:rsidP="007B24C2">
      <w:pPr>
        <w:autoSpaceDE w:val="0"/>
        <w:autoSpaceDN w:val="0"/>
        <w:adjustRightInd w:val="0"/>
        <w:spacing w:after="0" w:line="240" w:lineRule="auto"/>
        <w:jc w:val="both"/>
        <w:rPr>
          <w:rFonts w:ascii="Times New Roman" w:hAnsi="Times New Roman" w:cs="Times New Roman"/>
          <w:sz w:val="20"/>
          <w:szCs w:val="20"/>
        </w:rPr>
      </w:pPr>
    </w:p>
    <w:p w:rsidR="00EB36F9" w:rsidRPr="001B2C28" w:rsidRDefault="007B24C2" w:rsidP="008711C5">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Quietud </w:t>
      </w:r>
      <w:r w:rsidR="00EB36F9" w:rsidRPr="001B2C28">
        <w:rPr>
          <w:rFonts w:ascii="Times New Roman" w:hAnsi="Times New Roman" w:cs="Times New Roman"/>
          <w:b/>
          <w:bCs/>
          <w:sz w:val="20"/>
          <w:szCs w:val="20"/>
        </w:rPr>
        <w:t>(nivel</w:t>
      </w:r>
      <w:r w:rsidR="00B95603" w:rsidRPr="001B2C28">
        <w:rPr>
          <w:rFonts w:ascii="Times New Roman" w:hAnsi="Times New Roman" w:cs="Times New Roman"/>
          <w:b/>
          <w:bCs/>
          <w:sz w:val="20"/>
          <w:szCs w:val="20"/>
        </w:rPr>
        <w:t xml:space="preserve"> 2</w:t>
      </w:r>
      <w:r w:rsidR="00EB36F9" w:rsidRPr="001B2C28">
        <w:rPr>
          <w:rFonts w:ascii="Times New Roman" w:hAnsi="Times New Roman" w:cs="Times New Roman"/>
          <w:b/>
          <w:bCs/>
          <w:sz w:val="20"/>
          <w:szCs w:val="20"/>
        </w:rPr>
        <w:t xml:space="preserve">): </w:t>
      </w:r>
      <w:r w:rsidRPr="001B2C28">
        <w:rPr>
          <w:rFonts w:ascii="Times New Roman" w:hAnsi="Times New Roman" w:cs="Times New Roman"/>
          <w:sz w:val="20"/>
          <w:szCs w:val="20"/>
        </w:rPr>
        <w:t xml:space="preserve">con este </w:t>
      </w:r>
      <w:proofErr w:type="spellStart"/>
      <w:r w:rsidRPr="001B2C28">
        <w:rPr>
          <w:rFonts w:ascii="Times New Roman" w:hAnsi="Times New Roman" w:cs="Times New Roman"/>
          <w:sz w:val="20"/>
          <w:szCs w:val="20"/>
        </w:rPr>
        <w:t>cantrip</w:t>
      </w:r>
      <w:proofErr w:type="spellEnd"/>
      <w:r w:rsidRPr="001B2C28">
        <w:rPr>
          <w:rFonts w:ascii="Times New Roman" w:hAnsi="Times New Roman" w:cs="Times New Roman"/>
          <w:sz w:val="20"/>
          <w:szCs w:val="20"/>
        </w:rPr>
        <w:t xml:space="preserve"> el hada paraliza en un lugar su</w:t>
      </w:r>
      <w:r w:rsidR="008711C5">
        <w:rPr>
          <w:rFonts w:ascii="Times New Roman" w:hAnsi="Times New Roman" w:cs="Times New Roman"/>
          <w:sz w:val="20"/>
          <w:szCs w:val="20"/>
        </w:rPr>
        <w:t xml:space="preserve"> </w:t>
      </w:r>
      <w:r w:rsidRPr="001B2C28">
        <w:rPr>
          <w:rFonts w:ascii="Times New Roman" w:hAnsi="Times New Roman" w:cs="Times New Roman"/>
          <w:sz w:val="20"/>
          <w:szCs w:val="20"/>
        </w:rPr>
        <w:t>oponente con su mirada fija, durante un turno por cada éxito,</w:t>
      </w:r>
      <w:r w:rsidR="008711C5">
        <w:rPr>
          <w:rFonts w:ascii="Times New Roman" w:hAnsi="Times New Roman" w:cs="Times New Roman"/>
          <w:sz w:val="20"/>
          <w:szCs w:val="20"/>
        </w:rPr>
        <w:t xml:space="preserve"> e</w:t>
      </w:r>
      <w:r w:rsidRPr="001B2C28">
        <w:rPr>
          <w:rFonts w:ascii="Times New Roman" w:hAnsi="Times New Roman" w:cs="Times New Roman"/>
          <w:sz w:val="20"/>
          <w:szCs w:val="20"/>
        </w:rPr>
        <w:t>s inmediatamente efectivo. El jugador tira Noche + Intimidación</w:t>
      </w:r>
      <w:r w:rsidR="008711C5">
        <w:rPr>
          <w:rFonts w:ascii="Times New Roman" w:hAnsi="Times New Roman" w:cs="Times New Roman"/>
          <w:sz w:val="20"/>
          <w:szCs w:val="20"/>
        </w:rPr>
        <w:t xml:space="preserve"> </w:t>
      </w:r>
      <w:r w:rsidRPr="001B2C28">
        <w:rPr>
          <w:rFonts w:ascii="Times New Roman" w:hAnsi="Times New Roman" w:cs="Times New Roman"/>
          <w:sz w:val="20"/>
          <w:szCs w:val="20"/>
        </w:rPr>
        <w:t>(la dificultad es la Fuerza de Voluntad del objetivo).</w:t>
      </w:r>
      <w:r w:rsidR="008711C5">
        <w:rPr>
          <w:rFonts w:ascii="Times New Roman" w:hAnsi="Times New Roman" w:cs="Times New Roman"/>
          <w:sz w:val="20"/>
          <w:szCs w:val="20"/>
        </w:rPr>
        <w:t xml:space="preserve"> </w:t>
      </w:r>
      <w:r w:rsidRPr="001B2C28">
        <w:rPr>
          <w:rFonts w:ascii="Times New Roman" w:hAnsi="Times New Roman" w:cs="Times New Roman"/>
          <w:sz w:val="20"/>
          <w:szCs w:val="20"/>
        </w:rPr>
        <w:t>No es necesario que la víctima esté mirando al hada para que</w:t>
      </w:r>
      <w:r w:rsidR="008711C5">
        <w:rPr>
          <w:rFonts w:ascii="Times New Roman" w:hAnsi="Times New Roman" w:cs="Times New Roman"/>
          <w:sz w:val="20"/>
          <w:szCs w:val="20"/>
        </w:rPr>
        <w:t xml:space="preserve"> </w:t>
      </w:r>
      <w:r w:rsidRPr="001B2C28">
        <w:rPr>
          <w:rFonts w:ascii="Times New Roman" w:hAnsi="Times New Roman" w:cs="Times New Roman"/>
          <w:sz w:val="20"/>
          <w:szCs w:val="20"/>
        </w:rPr>
        <w:t>funcione.</w:t>
      </w:r>
    </w:p>
    <w:p w:rsidR="007B24C2" w:rsidRPr="001B2C28" w:rsidRDefault="007B24C2" w:rsidP="007B24C2">
      <w:pPr>
        <w:autoSpaceDE w:val="0"/>
        <w:autoSpaceDN w:val="0"/>
        <w:adjustRightInd w:val="0"/>
        <w:spacing w:after="0" w:line="240" w:lineRule="auto"/>
        <w:rPr>
          <w:rFonts w:ascii="Times New Roman" w:hAnsi="Times New Roman" w:cs="Times New Roman"/>
          <w:sz w:val="20"/>
          <w:szCs w:val="20"/>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BC2418" w:rsidRDefault="00DF446C" w:rsidP="009F38A9">
      <w:pPr>
        <w:pStyle w:val="Default"/>
        <w:jc w:val="both"/>
        <w:rPr>
          <w:rFonts w:ascii="Times New Roman" w:hAnsi="Times New Roman" w:cs="Times New Roman"/>
          <w:sz w:val="20"/>
          <w:szCs w:val="20"/>
        </w:rPr>
      </w:pPr>
    </w:p>
    <w:p w:rsidR="006B3029" w:rsidRDefault="006B3029" w:rsidP="006B3029">
      <w:pPr>
        <w:autoSpaceDE w:val="0"/>
        <w:autoSpaceDN w:val="0"/>
        <w:adjustRightInd w:val="0"/>
        <w:spacing w:after="0" w:line="240" w:lineRule="auto"/>
        <w:jc w:val="both"/>
        <w:rPr>
          <w:rStyle w:val="A41"/>
          <w:rFonts w:ascii="Times New Roman" w:hAnsi="Times New Roman" w:cs="Times New Roman"/>
          <w:b/>
          <w:sz w:val="20"/>
          <w:szCs w:val="20"/>
        </w:rPr>
      </w:pPr>
      <w:r w:rsidRPr="00EB6F76">
        <w:rPr>
          <w:rFonts w:ascii="Times New Roman" w:hAnsi="Times New Roman" w:cs="Times New Roman"/>
          <w:b/>
          <w:sz w:val="20"/>
          <w:szCs w:val="20"/>
        </w:rPr>
        <w:t>Estatus</w:t>
      </w:r>
      <w:r>
        <w:rPr>
          <w:rFonts w:ascii="Times New Roman" w:hAnsi="Times New Roman" w:cs="Times New Roman"/>
          <w:b/>
          <w:sz w:val="20"/>
          <w:szCs w:val="20"/>
        </w:rPr>
        <w:t xml:space="preserve"> (2</w:t>
      </w:r>
      <w:r w:rsidRPr="003D2B90">
        <w:rPr>
          <w:rFonts w:ascii="Times New Roman" w:hAnsi="Times New Roman" w:cs="Times New Roman"/>
          <w:b/>
          <w:sz w:val="20"/>
          <w:szCs w:val="20"/>
        </w:rPr>
        <w:t xml:space="preserve">) </w:t>
      </w:r>
      <w:r w:rsidRPr="003D2B90">
        <w:rPr>
          <w:rFonts w:ascii="Times New Roman" w:hAnsi="Times New Roman" w:cs="Times New Roman"/>
          <w:b/>
          <w:color w:val="000000"/>
          <w:sz w:val="20"/>
          <w:szCs w:val="20"/>
        </w:rPr>
        <w:t>Res</w:t>
      </w:r>
      <w:r w:rsidR="006C37BE">
        <w:rPr>
          <w:rFonts w:ascii="Times New Roman" w:hAnsi="Times New Roman" w:cs="Times New Roman"/>
          <w:b/>
          <w:color w:val="000000"/>
          <w:sz w:val="20"/>
          <w:szCs w:val="20"/>
        </w:rPr>
        <w:t xml:space="preserve">petado (Uno de los más notables </w:t>
      </w:r>
      <w:r w:rsidRPr="003D2B90">
        <w:rPr>
          <w:rFonts w:ascii="Times New Roman" w:hAnsi="Times New Roman" w:cs="Times New Roman"/>
          <w:b/>
          <w:color w:val="000000"/>
          <w:sz w:val="20"/>
          <w:szCs w:val="20"/>
        </w:rPr>
        <w:t>de la zona)</w:t>
      </w:r>
      <w:r w:rsidRPr="00EB6F76">
        <w:rPr>
          <w:rFonts w:ascii="Times New Roman" w:hAnsi="Times New Roman" w:cs="Times New Roman"/>
          <w:sz w:val="20"/>
          <w:szCs w:val="20"/>
        </w:rPr>
        <w:t xml:space="preserve">: El Trasfondo de Estatus es el mismo en </w:t>
      </w:r>
      <w:r w:rsidRPr="003D2B90">
        <w:rPr>
          <w:rFonts w:ascii="Times New Roman" w:hAnsi="Times New Roman" w:cs="Times New Roman"/>
          <w:bCs/>
          <w:sz w:val="20"/>
          <w:szCs w:val="20"/>
        </w:rPr>
        <w:t xml:space="preserve">Edad Oscura: Hadas </w:t>
      </w:r>
      <w:r w:rsidRPr="003D2B90">
        <w:rPr>
          <w:rFonts w:ascii="Times New Roman" w:hAnsi="Times New Roman" w:cs="Times New Roman"/>
          <w:sz w:val="20"/>
          <w:szCs w:val="20"/>
        </w:rPr>
        <w:t xml:space="preserve">que en </w:t>
      </w:r>
      <w:r w:rsidRPr="003D2B90">
        <w:rPr>
          <w:rFonts w:ascii="Times New Roman" w:hAnsi="Times New Roman" w:cs="Times New Roman"/>
          <w:bCs/>
          <w:sz w:val="20"/>
          <w:szCs w:val="20"/>
        </w:rPr>
        <w:t xml:space="preserve">Edad Oscura: Vampiro </w:t>
      </w:r>
      <w:r w:rsidRPr="003D2B90">
        <w:rPr>
          <w:rFonts w:ascii="Times New Roman" w:hAnsi="Times New Roman" w:cs="Times New Roman"/>
          <w:sz w:val="20"/>
          <w:szCs w:val="20"/>
        </w:rPr>
        <w:t>excepto porque se aplica a un personaje de una corte local (y posiblemente de una Corte Estacional) y una agenda política. Las hadas de más edad y poder pueden tener un Estatus alto que aplicar, con independencia</w:t>
      </w:r>
      <w:r w:rsidR="00E46DC2">
        <w:rPr>
          <w:rFonts w:ascii="Times New Roman" w:hAnsi="Times New Roman" w:cs="Times New Roman"/>
          <w:sz w:val="20"/>
          <w:szCs w:val="20"/>
        </w:rPr>
        <w:t xml:space="preserve"> </w:t>
      </w:r>
      <w:r w:rsidRPr="003D2B90">
        <w:rPr>
          <w:rFonts w:ascii="Times New Roman" w:hAnsi="Times New Roman" w:cs="Times New Roman"/>
          <w:sz w:val="20"/>
          <w:szCs w:val="20"/>
        </w:rPr>
        <w:t xml:space="preserve">de cuáles sean su localización y situación. Las hadas del Solsticio es posible que no tengan Trasfondo de Estatus. </w:t>
      </w:r>
      <w:r w:rsidRPr="003D2B90">
        <w:rPr>
          <w:rStyle w:val="A41"/>
          <w:rFonts w:ascii="Times New Roman" w:hAnsi="Times New Roman" w:cs="Times New Roman"/>
          <w:sz w:val="20"/>
          <w:szCs w:val="20"/>
        </w:rPr>
        <w:t>Este trasfondo marca la reputación y posición del personaje e</w:t>
      </w:r>
      <w:r w:rsidR="00E46DC2">
        <w:rPr>
          <w:rStyle w:val="A41"/>
          <w:rFonts w:ascii="Times New Roman" w:hAnsi="Times New Roman" w:cs="Times New Roman"/>
          <w:sz w:val="20"/>
          <w:szCs w:val="20"/>
        </w:rPr>
        <w:t>ntre las Hadas y la sociedad feé</w:t>
      </w:r>
      <w:r w:rsidRPr="003D2B90">
        <w:rPr>
          <w:rStyle w:val="A41"/>
          <w:rFonts w:ascii="Times New Roman" w:hAnsi="Times New Roman" w:cs="Times New Roman"/>
          <w:sz w:val="20"/>
          <w:szCs w:val="20"/>
        </w:rPr>
        <w:t>rica. En las zonas donde la afiliación de clan sea fuerte, pertenecer a la corte “correcta” (o “equivocada”) puede contribuir a la posición del personaje.</w:t>
      </w:r>
      <w:r>
        <w:rPr>
          <w:rStyle w:val="A41"/>
          <w:rFonts w:ascii="Times New Roman" w:hAnsi="Times New Roman" w:cs="Times New Roman"/>
          <w:sz w:val="20"/>
          <w:szCs w:val="20"/>
        </w:rPr>
        <w:t xml:space="preserve"> </w:t>
      </w:r>
      <w:r>
        <w:rPr>
          <w:rStyle w:val="A41"/>
          <w:rFonts w:ascii="Times New Roman" w:hAnsi="Times New Roman" w:cs="Times New Roman"/>
          <w:b/>
          <w:sz w:val="20"/>
          <w:szCs w:val="20"/>
        </w:rPr>
        <w:t>Es reconocid</w:t>
      </w:r>
      <w:r w:rsidR="00E46DC2">
        <w:rPr>
          <w:rStyle w:val="A41"/>
          <w:rFonts w:ascii="Times New Roman" w:hAnsi="Times New Roman" w:cs="Times New Roman"/>
          <w:b/>
          <w:sz w:val="20"/>
          <w:szCs w:val="20"/>
        </w:rPr>
        <w:t>a entre los suyos como un contacto</w:t>
      </w:r>
      <w:r>
        <w:rPr>
          <w:rStyle w:val="A41"/>
          <w:rFonts w:ascii="Times New Roman" w:hAnsi="Times New Roman" w:cs="Times New Roman"/>
          <w:b/>
          <w:sz w:val="20"/>
          <w:szCs w:val="20"/>
        </w:rPr>
        <w:t xml:space="preserve"> útil para la</w:t>
      </w:r>
      <w:r w:rsidR="00E46DC2">
        <w:rPr>
          <w:rStyle w:val="A41"/>
          <w:rFonts w:ascii="Times New Roman" w:hAnsi="Times New Roman" w:cs="Times New Roman"/>
          <w:b/>
          <w:sz w:val="20"/>
          <w:szCs w:val="20"/>
        </w:rPr>
        <w:t xml:space="preserve"> corte de </w:t>
      </w:r>
      <w:proofErr w:type="gramStart"/>
      <w:r w:rsidR="00E46DC2">
        <w:rPr>
          <w:rStyle w:val="A41"/>
          <w:rFonts w:ascii="Times New Roman" w:hAnsi="Times New Roman" w:cs="Times New Roman"/>
          <w:b/>
          <w:sz w:val="20"/>
          <w:szCs w:val="20"/>
        </w:rPr>
        <w:t>Invierno</w:t>
      </w:r>
      <w:proofErr w:type="gramEnd"/>
      <w:r w:rsidR="00E46DC2">
        <w:rPr>
          <w:rStyle w:val="A41"/>
          <w:rFonts w:ascii="Times New Roman" w:hAnsi="Times New Roman" w:cs="Times New Roman"/>
          <w:b/>
          <w:sz w:val="20"/>
          <w:szCs w:val="20"/>
        </w:rPr>
        <w:t xml:space="preserve"> debido a la información que sonsaca para la corte a través de </w:t>
      </w:r>
      <w:r w:rsidR="006C37BE">
        <w:rPr>
          <w:rStyle w:val="A41"/>
          <w:rFonts w:ascii="Times New Roman" w:hAnsi="Times New Roman" w:cs="Times New Roman"/>
          <w:b/>
          <w:sz w:val="20"/>
          <w:szCs w:val="20"/>
        </w:rPr>
        <w:t xml:space="preserve">secretas y </w:t>
      </w:r>
      <w:r w:rsidR="00E46DC2">
        <w:rPr>
          <w:rStyle w:val="A41"/>
          <w:rFonts w:ascii="Times New Roman" w:hAnsi="Times New Roman" w:cs="Times New Roman"/>
          <w:b/>
          <w:sz w:val="20"/>
          <w:szCs w:val="20"/>
        </w:rPr>
        <w:t>variad</w:t>
      </w:r>
      <w:r w:rsidR="006C37BE">
        <w:rPr>
          <w:rStyle w:val="A41"/>
          <w:rFonts w:ascii="Times New Roman" w:hAnsi="Times New Roman" w:cs="Times New Roman"/>
          <w:b/>
          <w:sz w:val="20"/>
          <w:szCs w:val="20"/>
        </w:rPr>
        <w:t>as torturas, y tratos</w:t>
      </w:r>
      <w:r w:rsidR="00E46DC2">
        <w:rPr>
          <w:rStyle w:val="A41"/>
          <w:rFonts w:ascii="Times New Roman" w:hAnsi="Times New Roman" w:cs="Times New Roman"/>
          <w:b/>
          <w:sz w:val="20"/>
          <w:szCs w:val="20"/>
        </w:rPr>
        <w:t xml:space="preserve"> con humanos</w:t>
      </w:r>
      <w:r w:rsidR="006C37BE">
        <w:rPr>
          <w:rStyle w:val="A41"/>
          <w:rFonts w:ascii="Times New Roman" w:hAnsi="Times New Roman" w:cs="Times New Roman"/>
          <w:b/>
          <w:sz w:val="20"/>
          <w:szCs w:val="20"/>
        </w:rPr>
        <w:t xml:space="preserve"> y hadas</w:t>
      </w:r>
      <w:r>
        <w:rPr>
          <w:rStyle w:val="A41"/>
          <w:rFonts w:ascii="Times New Roman" w:hAnsi="Times New Roman" w:cs="Times New Roman"/>
          <w:b/>
          <w:sz w:val="20"/>
          <w:szCs w:val="20"/>
        </w:rPr>
        <w:t>.</w:t>
      </w:r>
    </w:p>
    <w:p w:rsidR="0025145A" w:rsidRDefault="0025145A" w:rsidP="00E340EA">
      <w:pPr>
        <w:autoSpaceDE w:val="0"/>
        <w:autoSpaceDN w:val="0"/>
        <w:adjustRightInd w:val="0"/>
        <w:spacing w:after="0" w:line="240" w:lineRule="auto"/>
        <w:jc w:val="both"/>
        <w:rPr>
          <w:rFonts w:ascii="Times New Roman" w:hAnsi="Times New Roman" w:cs="Times New Roman"/>
          <w:b/>
          <w:sz w:val="20"/>
          <w:szCs w:val="20"/>
        </w:rPr>
      </w:pPr>
    </w:p>
    <w:p w:rsidR="006C37BE" w:rsidRPr="00936F84" w:rsidRDefault="006B3029" w:rsidP="00936F84">
      <w:pPr>
        <w:autoSpaceDE w:val="0"/>
        <w:autoSpaceDN w:val="0"/>
        <w:adjustRightInd w:val="0"/>
        <w:spacing w:after="0" w:line="240" w:lineRule="auto"/>
        <w:jc w:val="both"/>
        <w:rPr>
          <w:rFonts w:ascii="Times New Roman" w:hAnsi="Times New Roman" w:cs="Times New Roman"/>
          <w:b/>
          <w:sz w:val="20"/>
          <w:szCs w:val="20"/>
          <w:shd w:val="clear" w:color="auto" w:fill="FFFFFF"/>
        </w:rPr>
      </w:pPr>
      <w:proofErr w:type="spellStart"/>
      <w:r w:rsidRPr="007F7E9F">
        <w:rPr>
          <w:rFonts w:ascii="Times New Roman" w:hAnsi="Times New Roman" w:cs="Times New Roman"/>
          <w:b/>
          <w:sz w:val="20"/>
          <w:szCs w:val="20"/>
        </w:rPr>
        <w:t>Sprite</w:t>
      </w:r>
      <w:proofErr w:type="spellEnd"/>
      <w:r w:rsidRPr="007F7E9F">
        <w:rPr>
          <w:rFonts w:ascii="Times New Roman" w:hAnsi="Times New Roman" w:cs="Times New Roman"/>
          <w:b/>
          <w:sz w:val="20"/>
          <w:szCs w:val="20"/>
        </w:rPr>
        <w:t xml:space="preserve"> (</w:t>
      </w:r>
      <w:r>
        <w:rPr>
          <w:rFonts w:ascii="Times New Roman" w:hAnsi="Times New Roman" w:cs="Times New Roman"/>
          <w:b/>
          <w:sz w:val="20"/>
          <w:szCs w:val="20"/>
        </w:rPr>
        <w:t>2</w:t>
      </w:r>
      <w:r w:rsidRPr="007F7E9F">
        <w:rPr>
          <w:rFonts w:ascii="Times New Roman" w:hAnsi="Times New Roman" w:cs="Times New Roman"/>
          <w:b/>
          <w:sz w:val="20"/>
          <w:szCs w:val="20"/>
        </w:rPr>
        <w:t>)</w:t>
      </w:r>
      <w:r w:rsidR="00B717E5">
        <w:rPr>
          <w:rFonts w:ascii="Times New Roman" w:hAnsi="Times New Roman" w:cs="Times New Roman"/>
          <w:b/>
          <w:sz w:val="20"/>
          <w:szCs w:val="20"/>
        </w:rPr>
        <w:t xml:space="preserve"> </w:t>
      </w:r>
      <w:proofErr w:type="spellStart"/>
      <w:r w:rsidR="00B717E5">
        <w:rPr>
          <w:rFonts w:ascii="Times New Roman" w:hAnsi="Times New Roman" w:cs="Times New Roman"/>
          <w:b/>
          <w:sz w:val="20"/>
          <w:szCs w:val="20"/>
        </w:rPr>
        <w:t>Urco</w:t>
      </w:r>
      <w:proofErr w:type="spellEnd"/>
      <w:r w:rsidR="00B717E5">
        <w:rPr>
          <w:rFonts w:ascii="Times New Roman" w:hAnsi="Times New Roman" w:cs="Times New Roman"/>
          <w:b/>
          <w:sz w:val="20"/>
          <w:szCs w:val="20"/>
        </w:rPr>
        <w:t>, el perro del mar</w:t>
      </w:r>
      <w:r>
        <w:rPr>
          <w:rFonts w:ascii="Times New Roman" w:hAnsi="Times New Roman" w:cs="Times New Roman"/>
          <w:b/>
          <w:sz w:val="20"/>
          <w:szCs w:val="20"/>
        </w:rPr>
        <w:t xml:space="preserve"> </w:t>
      </w:r>
      <w:r w:rsidRPr="007F7E9F">
        <w:rPr>
          <w:rFonts w:ascii="Times New Roman" w:hAnsi="Times New Roman" w:cs="Times New Roman"/>
          <w:b/>
          <w:sz w:val="20"/>
          <w:szCs w:val="20"/>
        </w:rPr>
        <w:t xml:space="preserve">(Un </w:t>
      </w:r>
      <w:proofErr w:type="spellStart"/>
      <w:r w:rsidRPr="007F7E9F">
        <w:rPr>
          <w:rFonts w:ascii="Times New Roman" w:hAnsi="Times New Roman" w:cs="Times New Roman"/>
          <w:b/>
          <w:sz w:val="20"/>
          <w:szCs w:val="20"/>
        </w:rPr>
        <w:t>sprite</w:t>
      </w:r>
      <w:proofErr w:type="spellEnd"/>
      <w:r w:rsidRPr="007F7E9F">
        <w:rPr>
          <w:rFonts w:ascii="Times New Roman" w:hAnsi="Times New Roman" w:cs="Times New Roman"/>
          <w:b/>
          <w:sz w:val="20"/>
          <w:szCs w:val="20"/>
        </w:rPr>
        <w:t xml:space="preserve"> </w:t>
      </w:r>
      <w:r w:rsidR="006C37BE">
        <w:rPr>
          <w:rFonts w:ascii="Times New Roman" w:hAnsi="Times New Roman" w:cs="Times New Roman"/>
          <w:b/>
          <w:sz w:val="20"/>
          <w:szCs w:val="20"/>
        </w:rPr>
        <w:t xml:space="preserve">mensajero </w:t>
      </w:r>
      <w:r w:rsidRPr="007F7E9F">
        <w:rPr>
          <w:rFonts w:ascii="Times New Roman" w:hAnsi="Times New Roman" w:cs="Times New Roman"/>
          <w:b/>
          <w:sz w:val="20"/>
          <w:szCs w:val="20"/>
        </w:rPr>
        <w:t>capacit</w:t>
      </w:r>
      <w:r>
        <w:rPr>
          <w:rFonts w:ascii="Times New Roman" w:hAnsi="Times New Roman" w:cs="Times New Roman"/>
          <w:b/>
          <w:sz w:val="20"/>
          <w:szCs w:val="20"/>
        </w:rPr>
        <w:t>ado con 4 Hechizos</w:t>
      </w:r>
      <w:r w:rsidR="006069DA">
        <w:rPr>
          <w:rFonts w:ascii="Times New Roman" w:hAnsi="Times New Roman" w:cs="Times New Roman"/>
          <w:b/>
          <w:sz w:val="20"/>
          <w:szCs w:val="20"/>
        </w:rPr>
        <w:t>)</w:t>
      </w:r>
      <w:r w:rsidRPr="007F7E9F">
        <w:rPr>
          <w:rFonts w:ascii="Times New Roman" w:hAnsi="Times New Roman" w:cs="Times New Roman"/>
          <w:sz w:val="20"/>
          <w:szCs w:val="20"/>
        </w:rPr>
        <w:t xml:space="preserve">: </w:t>
      </w:r>
      <w:r w:rsidR="006069DA">
        <w:rPr>
          <w:rFonts w:ascii="Times New Roman" w:hAnsi="Times New Roman" w:cs="Times New Roman"/>
          <w:sz w:val="20"/>
          <w:szCs w:val="20"/>
        </w:rPr>
        <w:t xml:space="preserve">Afectan al mundo físico exactamente igual que las hadas, siempre que permanezcan en su dominio; pero fuera de tierras feéricas sólo interactúan con sus alrededores si sus amos lo permitiesen. Además, fuera de los reinos feéricos, los </w:t>
      </w:r>
      <w:proofErr w:type="spellStart"/>
      <w:r w:rsidR="006069DA">
        <w:rPr>
          <w:rFonts w:ascii="Times New Roman" w:hAnsi="Times New Roman" w:cs="Times New Roman"/>
          <w:sz w:val="20"/>
          <w:szCs w:val="20"/>
        </w:rPr>
        <w:t>Sprites</w:t>
      </w:r>
      <w:proofErr w:type="spellEnd"/>
      <w:r w:rsidR="006069DA">
        <w:rPr>
          <w:rFonts w:ascii="Times New Roman" w:hAnsi="Times New Roman" w:cs="Times New Roman"/>
          <w:sz w:val="20"/>
          <w:szCs w:val="20"/>
        </w:rPr>
        <w:t xml:space="preserve"> son invisibles a todos menos a las hadas sin el uso de algún tipo de mejora sobrenatural de la vista, como Sagacidad. Como seres que no son hadas o humanos, son ajenos a juramentos y Ecos. Los amos de </w:t>
      </w:r>
      <w:proofErr w:type="spellStart"/>
      <w:r w:rsidR="006069DA">
        <w:rPr>
          <w:rFonts w:ascii="Times New Roman" w:hAnsi="Times New Roman" w:cs="Times New Roman"/>
          <w:sz w:val="20"/>
          <w:szCs w:val="20"/>
        </w:rPr>
        <w:t>Sprites</w:t>
      </w:r>
      <w:proofErr w:type="spellEnd"/>
      <w:r w:rsidR="006069DA">
        <w:rPr>
          <w:rFonts w:ascii="Times New Roman" w:hAnsi="Times New Roman" w:cs="Times New Roman"/>
          <w:sz w:val="20"/>
          <w:szCs w:val="20"/>
        </w:rPr>
        <w:t xml:space="preserve"> pueden invocar a uno de sus sirvientes al toparse con un Eco y permitir que el </w:t>
      </w:r>
      <w:proofErr w:type="spellStart"/>
      <w:r w:rsidR="006069DA">
        <w:rPr>
          <w:rFonts w:ascii="Times New Roman" w:hAnsi="Times New Roman" w:cs="Times New Roman"/>
          <w:sz w:val="20"/>
          <w:szCs w:val="20"/>
        </w:rPr>
        <w:t>Sprite</w:t>
      </w:r>
      <w:proofErr w:type="spellEnd"/>
      <w:r w:rsidR="006069DA">
        <w:rPr>
          <w:rFonts w:ascii="Times New Roman" w:hAnsi="Times New Roman" w:cs="Times New Roman"/>
          <w:sz w:val="20"/>
          <w:szCs w:val="20"/>
        </w:rPr>
        <w:t xml:space="preserve"> sea su escudo contra el daño (si hubiera). El jugador puede incluir la puntuación de </w:t>
      </w:r>
      <w:proofErr w:type="spellStart"/>
      <w:r w:rsidR="006069DA">
        <w:rPr>
          <w:rFonts w:ascii="Times New Roman" w:hAnsi="Times New Roman" w:cs="Times New Roman"/>
          <w:sz w:val="20"/>
          <w:szCs w:val="20"/>
        </w:rPr>
        <w:t>Sprite</w:t>
      </w:r>
      <w:proofErr w:type="spellEnd"/>
      <w:r w:rsidR="006069DA">
        <w:rPr>
          <w:rFonts w:ascii="Times New Roman" w:hAnsi="Times New Roman" w:cs="Times New Roman"/>
          <w:sz w:val="20"/>
          <w:szCs w:val="20"/>
        </w:rPr>
        <w:t xml:space="preserve"> a una tirada de Juramento, pero sólo podrá usar cada punto una vez por sesión (los </w:t>
      </w:r>
      <w:proofErr w:type="spellStart"/>
      <w:r w:rsidR="006069DA">
        <w:rPr>
          <w:rFonts w:ascii="Times New Roman" w:hAnsi="Times New Roman" w:cs="Times New Roman"/>
          <w:sz w:val="20"/>
          <w:szCs w:val="20"/>
        </w:rPr>
        <w:t>Sprites</w:t>
      </w:r>
      <w:proofErr w:type="spellEnd"/>
      <w:r w:rsidR="006069DA">
        <w:rPr>
          <w:rFonts w:ascii="Times New Roman" w:hAnsi="Times New Roman" w:cs="Times New Roman"/>
          <w:sz w:val="20"/>
          <w:szCs w:val="20"/>
        </w:rPr>
        <w:t xml:space="preserve"> no tienen que estar físicamente con el hada para esto). Pueden prestar a sus amos puntos gratuitos de Nieblas. (en este caso sí deberán estar en el mismo lugar). Su amo podrá invocar 1 de Nieblas por punto de </w:t>
      </w:r>
      <w:proofErr w:type="spellStart"/>
      <w:r w:rsidR="006069DA">
        <w:rPr>
          <w:rFonts w:ascii="Times New Roman" w:hAnsi="Times New Roman" w:cs="Times New Roman"/>
          <w:sz w:val="20"/>
          <w:szCs w:val="20"/>
        </w:rPr>
        <w:t>Sprite</w:t>
      </w:r>
      <w:proofErr w:type="spellEnd"/>
      <w:r w:rsidR="006069DA">
        <w:rPr>
          <w:rFonts w:ascii="Times New Roman" w:hAnsi="Times New Roman" w:cs="Times New Roman"/>
          <w:sz w:val="20"/>
          <w:szCs w:val="20"/>
        </w:rPr>
        <w:t xml:space="preserve">. Las </w:t>
      </w:r>
      <w:r w:rsidR="006069DA" w:rsidRPr="006069DA">
        <w:rPr>
          <w:rFonts w:ascii="Times New Roman" w:hAnsi="Times New Roman" w:cs="Times New Roman"/>
          <w:sz w:val="20"/>
          <w:szCs w:val="20"/>
        </w:rPr>
        <w:t xml:space="preserve">magias de los </w:t>
      </w:r>
      <w:proofErr w:type="spellStart"/>
      <w:r w:rsidR="006069DA" w:rsidRPr="006069DA">
        <w:rPr>
          <w:rFonts w:ascii="Times New Roman" w:hAnsi="Times New Roman" w:cs="Times New Roman"/>
          <w:sz w:val="20"/>
          <w:szCs w:val="20"/>
        </w:rPr>
        <w:t>sprites</w:t>
      </w:r>
      <w:proofErr w:type="spellEnd"/>
      <w:r w:rsidR="006069DA" w:rsidRPr="006069DA">
        <w:rPr>
          <w:rFonts w:ascii="Times New Roman" w:hAnsi="Times New Roman" w:cs="Times New Roman"/>
          <w:sz w:val="20"/>
          <w:szCs w:val="20"/>
        </w:rPr>
        <w:t xml:space="preserve"> se llaman “Hechizos”. Los </w:t>
      </w:r>
      <w:proofErr w:type="spellStart"/>
      <w:r w:rsidR="006069DA" w:rsidRPr="006069DA">
        <w:rPr>
          <w:rFonts w:ascii="Times New Roman" w:hAnsi="Times New Roman" w:cs="Times New Roman"/>
          <w:sz w:val="20"/>
          <w:szCs w:val="20"/>
        </w:rPr>
        <w:t>sprites</w:t>
      </w:r>
      <w:proofErr w:type="spellEnd"/>
      <w:r w:rsidR="006069DA" w:rsidRPr="006069DA">
        <w:rPr>
          <w:rFonts w:ascii="Times New Roman" w:hAnsi="Times New Roman" w:cs="Times New Roman"/>
          <w:sz w:val="20"/>
          <w:szCs w:val="20"/>
        </w:rPr>
        <w:t xml:space="preserve"> recuperan la esencia gastada a razón de 4 puntos por hora, descansando en los reinos feéricos. Se comunican mentalmente con su amo</w:t>
      </w:r>
      <w:r w:rsidR="00BB4BA8" w:rsidRPr="006069DA">
        <w:rPr>
          <w:rFonts w:ascii="Times New Roman" w:hAnsi="Times New Roman" w:cs="Times New Roman"/>
          <w:sz w:val="20"/>
          <w:szCs w:val="20"/>
        </w:rPr>
        <w:t>. Se comunican mentalmente con su amo</w:t>
      </w:r>
      <w:r w:rsidR="00B717E5" w:rsidRPr="006069DA">
        <w:rPr>
          <w:rFonts w:ascii="Times New Roman" w:hAnsi="Times New Roman" w:cs="Times New Roman"/>
          <w:sz w:val="20"/>
          <w:szCs w:val="20"/>
        </w:rPr>
        <w:t>.</w:t>
      </w:r>
      <w:r w:rsidR="00B717E5" w:rsidRPr="006069DA">
        <w:rPr>
          <w:rFonts w:ascii="Times New Roman" w:hAnsi="Times New Roman" w:cs="Times New Roman"/>
          <w:b/>
          <w:sz w:val="20"/>
          <w:szCs w:val="20"/>
        </w:rPr>
        <w:t xml:space="preserve"> </w:t>
      </w:r>
      <w:proofErr w:type="spellStart"/>
      <w:r w:rsidR="00936F84" w:rsidRPr="006069DA">
        <w:rPr>
          <w:rFonts w:ascii="Times New Roman" w:hAnsi="Times New Roman" w:cs="Times New Roman"/>
          <w:b/>
          <w:i/>
          <w:sz w:val="20"/>
          <w:szCs w:val="20"/>
          <w:shd w:val="clear" w:color="auto" w:fill="FFFFFF"/>
        </w:rPr>
        <w:t>Urco</w:t>
      </w:r>
      <w:proofErr w:type="spellEnd"/>
      <w:r w:rsidR="00936F84" w:rsidRPr="006069DA">
        <w:rPr>
          <w:rFonts w:ascii="Times New Roman" w:hAnsi="Times New Roman" w:cs="Times New Roman"/>
          <w:b/>
          <w:i/>
          <w:sz w:val="20"/>
          <w:szCs w:val="20"/>
          <w:shd w:val="clear" w:color="auto" w:fill="FFFFFF"/>
        </w:rPr>
        <w:t xml:space="preserve"> s</w:t>
      </w:r>
      <w:r w:rsidR="003016F2" w:rsidRPr="006069DA">
        <w:rPr>
          <w:rFonts w:ascii="Times New Roman" w:hAnsi="Times New Roman" w:cs="Times New Roman"/>
          <w:b/>
          <w:i/>
          <w:sz w:val="20"/>
          <w:szCs w:val="20"/>
          <w:shd w:val="clear" w:color="auto" w:fill="FFFFFF"/>
        </w:rPr>
        <w:t>e trata de un animal fantástico que adopta la forma de un perro</w:t>
      </w:r>
      <w:r w:rsidR="00300F93" w:rsidRPr="006069DA">
        <w:rPr>
          <w:rFonts w:ascii="Times New Roman" w:hAnsi="Times New Roman" w:cs="Times New Roman"/>
          <w:b/>
          <w:i/>
          <w:sz w:val="20"/>
          <w:szCs w:val="20"/>
          <w:shd w:val="clear" w:color="auto" w:fill="FFFFFF"/>
        </w:rPr>
        <w:t xml:space="preserve"> blanco</w:t>
      </w:r>
      <w:r w:rsidR="003016F2" w:rsidRPr="006069DA">
        <w:rPr>
          <w:rFonts w:ascii="Times New Roman" w:hAnsi="Times New Roman" w:cs="Times New Roman"/>
          <w:b/>
          <w:i/>
          <w:sz w:val="20"/>
          <w:szCs w:val="20"/>
          <w:shd w:val="clear" w:color="auto" w:fill="FFFFFF"/>
        </w:rPr>
        <w:t xml:space="preserve"> </w:t>
      </w:r>
      <w:r w:rsidR="00300F93" w:rsidRPr="00936F84">
        <w:rPr>
          <w:rFonts w:ascii="Times New Roman" w:hAnsi="Times New Roman" w:cs="Times New Roman"/>
          <w:b/>
          <w:i/>
          <w:sz w:val="20"/>
          <w:szCs w:val="20"/>
          <w:shd w:val="clear" w:color="auto" w:fill="FFFFFF"/>
        </w:rPr>
        <w:t>de</w:t>
      </w:r>
      <w:r w:rsidR="003016F2" w:rsidRPr="00936F84">
        <w:rPr>
          <w:rFonts w:ascii="Times New Roman" w:hAnsi="Times New Roman" w:cs="Times New Roman"/>
          <w:b/>
          <w:i/>
          <w:sz w:val="20"/>
          <w:szCs w:val="20"/>
          <w:shd w:val="clear" w:color="auto" w:fill="FFFFFF"/>
        </w:rPr>
        <w:t xml:space="preserve"> orejas largas que sale del mar arrastrando cadenas. Su presencia es considerada un mal augurio</w:t>
      </w:r>
      <w:r w:rsidR="00300F93" w:rsidRPr="00936F84">
        <w:rPr>
          <w:rFonts w:ascii="Times New Roman" w:hAnsi="Times New Roman" w:cs="Times New Roman"/>
          <w:b/>
          <w:i/>
          <w:sz w:val="20"/>
          <w:szCs w:val="20"/>
          <w:shd w:val="clear" w:color="auto" w:fill="FFFFFF"/>
        </w:rPr>
        <w:t xml:space="preserve"> </w:t>
      </w:r>
      <w:r w:rsidR="00300F93" w:rsidRPr="00936F84">
        <w:rPr>
          <w:rFonts w:ascii="Times New Roman" w:hAnsi="Times New Roman" w:cs="Times New Roman"/>
          <w:b/>
          <w:i/>
          <w:sz w:val="20"/>
          <w:szCs w:val="20"/>
          <w:shd w:val="clear" w:color="auto" w:fill="FFFFFF"/>
        </w:rPr>
        <w:lastRenderedPageBreak/>
        <w:t>por aquellos que la ven</w:t>
      </w:r>
      <w:r w:rsidR="003016F2" w:rsidRPr="00936F84">
        <w:rPr>
          <w:rFonts w:ascii="Times New Roman" w:hAnsi="Times New Roman" w:cs="Times New Roman"/>
          <w:b/>
          <w:i/>
          <w:sz w:val="20"/>
          <w:szCs w:val="20"/>
          <w:shd w:val="clear" w:color="auto" w:fill="FFFFFF"/>
        </w:rPr>
        <w:t>. Según cuenta</w:t>
      </w:r>
      <w:r w:rsidR="00300F93" w:rsidRPr="00936F84">
        <w:rPr>
          <w:rFonts w:ascii="Times New Roman" w:hAnsi="Times New Roman" w:cs="Times New Roman"/>
          <w:b/>
          <w:i/>
          <w:sz w:val="20"/>
          <w:szCs w:val="20"/>
          <w:shd w:val="clear" w:color="auto" w:fill="FFFFFF"/>
        </w:rPr>
        <w:t>n</w:t>
      </w:r>
      <w:r w:rsidR="003016F2" w:rsidRPr="00936F84">
        <w:rPr>
          <w:rFonts w:ascii="Times New Roman" w:hAnsi="Times New Roman" w:cs="Times New Roman"/>
          <w:b/>
          <w:i/>
          <w:sz w:val="20"/>
          <w:szCs w:val="20"/>
          <w:shd w:val="clear" w:color="auto" w:fill="FFFFFF"/>
        </w:rPr>
        <w:t xml:space="preserve"> habita en Borrón, un lugar lleno de niebla y tenebroso perteneciente al </w:t>
      </w:r>
      <w:proofErr w:type="spellStart"/>
      <w:r w:rsidR="003016F2" w:rsidRPr="00936F84">
        <w:rPr>
          <w:rFonts w:ascii="Times New Roman" w:hAnsi="Times New Roman" w:cs="Times New Roman"/>
          <w:b/>
          <w:i/>
          <w:sz w:val="20"/>
          <w:szCs w:val="20"/>
          <w:shd w:val="clear" w:color="auto" w:fill="FFFFFF"/>
        </w:rPr>
        <w:t>Alén</w:t>
      </w:r>
      <w:proofErr w:type="spellEnd"/>
      <w:r w:rsidR="003016F2" w:rsidRPr="00300F93">
        <w:rPr>
          <w:rFonts w:ascii="Times New Roman" w:hAnsi="Times New Roman" w:cs="Times New Roman"/>
          <w:b/>
          <w:sz w:val="20"/>
          <w:szCs w:val="20"/>
          <w:shd w:val="clear" w:color="auto" w:fill="FFFFFF"/>
        </w:rPr>
        <w:t>.</w:t>
      </w:r>
      <w:r w:rsidR="00936F84">
        <w:rPr>
          <w:rFonts w:ascii="Times New Roman" w:hAnsi="Times New Roman" w:cs="Times New Roman"/>
          <w:b/>
          <w:sz w:val="20"/>
          <w:szCs w:val="20"/>
          <w:shd w:val="clear" w:color="auto" w:fill="FFFFFF"/>
        </w:rPr>
        <w:t xml:space="preserve"> </w:t>
      </w:r>
      <w:r w:rsidR="006C37BE" w:rsidRPr="00936F84">
        <w:rPr>
          <w:rFonts w:ascii="Times New Roman" w:eastAsia="Calibri" w:hAnsi="Times New Roman" w:cs="Times New Roman"/>
          <w:b/>
          <w:sz w:val="20"/>
          <w:szCs w:val="20"/>
        </w:rPr>
        <w:t>Un sigiloso y perverso perro que sirve Luar como mensajero, espía y asesino</w:t>
      </w:r>
      <w:r w:rsidR="006C37BE">
        <w:rPr>
          <w:rFonts w:ascii="Times New Roman" w:eastAsia="Calibri" w:hAnsi="Times New Roman" w:cs="Times New Roman"/>
          <w:sz w:val="20"/>
          <w:szCs w:val="20"/>
        </w:rPr>
        <w:t>. Sus hechizo</w:t>
      </w:r>
      <w:r w:rsidR="00936F84">
        <w:rPr>
          <w:rFonts w:ascii="Times New Roman" w:eastAsia="Calibri" w:hAnsi="Times New Roman" w:cs="Times New Roman"/>
          <w:sz w:val="20"/>
          <w:szCs w:val="20"/>
        </w:rPr>
        <w:t>s</w:t>
      </w:r>
      <w:r w:rsidR="006C37BE">
        <w:rPr>
          <w:rFonts w:ascii="Times New Roman" w:eastAsia="Calibri" w:hAnsi="Times New Roman" w:cs="Times New Roman"/>
          <w:sz w:val="20"/>
          <w:szCs w:val="20"/>
        </w:rPr>
        <w:t xml:space="preserve"> son </w:t>
      </w:r>
      <w:r w:rsidR="006C37BE">
        <w:rPr>
          <w:rFonts w:ascii="Times New Roman" w:eastAsia="Calibri" w:hAnsi="Times New Roman" w:cs="Times New Roman"/>
          <w:b/>
          <w:sz w:val="20"/>
          <w:szCs w:val="20"/>
        </w:rPr>
        <w:t>Habla</w:t>
      </w:r>
      <w:r w:rsidR="00BB4BA8">
        <w:rPr>
          <w:rFonts w:ascii="Times New Roman" w:eastAsia="Calibri" w:hAnsi="Times New Roman" w:cs="Times New Roman"/>
          <w:b/>
          <w:sz w:val="20"/>
          <w:szCs w:val="20"/>
        </w:rPr>
        <w:t xml:space="preserve"> </w:t>
      </w:r>
      <w:r w:rsidR="00936F84">
        <w:rPr>
          <w:rFonts w:ascii="Times New Roman" w:eastAsia="Calibri" w:hAnsi="Times New Roman" w:cs="Times New Roman"/>
          <w:sz w:val="20"/>
          <w:szCs w:val="20"/>
        </w:rPr>
        <w:t>(</w:t>
      </w:r>
      <w:r w:rsidR="00BB4BA8" w:rsidRPr="00BB4BA8">
        <w:rPr>
          <w:rFonts w:ascii="Times New Roman" w:eastAsia="Calibri" w:hAnsi="Times New Roman" w:cs="Times New Roman"/>
          <w:sz w:val="20"/>
          <w:szCs w:val="20"/>
        </w:rPr>
        <w:t>os idiomas de su amo,</w:t>
      </w:r>
      <w:r w:rsidR="00BB4BA8">
        <w:rPr>
          <w:rFonts w:ascii="Times New Roman" w:eastAsia="Calibri" w:hAnsi="Times New Roman" w:cs="Times New Roman"/>
          <w:b/>
          <w:sz w:val="20"/>
          <w:szCs w:val="20"/>
        </w:rPr>
        <w:t xml:space="preserve"> uso = 3 de Esencia por hora</w:t>
      </w:r>
      <w:r w:rsidR="00936F84">
        <w:rPr>
          <w:rFonts w:ascii="Times New Roman" w:eastAsia="Calibri" w:hAnsi="Times New Roman" w:cs="Times New Roman"/>
          <w:sz w:val="20"/>
          <w:szCs w:val="20"/>
        </w:rPr>
        <w:t>)</w:t>
      </w:r>
      <w:r w:rsidR="006C37BE" w:rsidRPr="00BB4BA8">
        <w:rPr>
          <w:rFonts w:ascii="Times New Roman" w:eastAsia="Calibri" w:hAnsi="Times New Roman" w:cs="Times New Roman"/>
          <w:sz w:val="20"/>
          <w:szCs w:val="20"/>
        </w:rPr>
        <w:t>,</w:t>
      </w:r>
      <w:r w:rsidR="006C37BE">
        <w:rPr>
          <w:rFonts w:ascii="Times New Roman" w:eastAsia="Calibri" w:hAnsi="Times New Roman" w:cs="Times New Roman"/>
          <w:b/>
          <w:sz w:val="20"/>
          <w:szCs w:val="20"/>
        </w:rPr>
        <w:t xml:space="preserve"> Materializarse</w:t>
      </w:r>
      <w:r w:rsidR="00BB4BA8">
        <w:rPr>
          <w:rFonts w:ascii="Times New Roman" w:eastAsia="Calibri" w:hAnsi="Times New Roman" w:cs="Times New Roman"/>
          <w:b/>
          <w:sz w:val="20"/>
          <w:szCs w:val="20"/>
        </w:rPr>
        <w:t xml:space="preserve"> </w:t>
      </w:r>
      <w:r w:rsidR="00BB4BA8" w:rsidRPr="00BB4BA8">
        <w:rPr>
          <w:rFonts w:ascii="Times New Roman" w:eastAsia="Calibri" w:hAnsi="Times New Roman" w:cs="Times New Roman"/>
          <w:sz w:val="20"/>
          <w:szCs w:val="20"/>
        </w:rPr>
        <w:t xml:space="preserve">(pág. 293 del libro de Vampiro: Edad </w:t>
      </w:r>
      <w:r w:rsidR="00936F84">
        <w:rPr>
          <w:rFonts w:ascii="Times New Roman" w:eastAsia="Calibri" w:hAnsi="Times New Roman" w:cs="Times New Roman"/>
          <w:sz w:val="20"/>
          <w:szCs w:val="20"/>
        </w:rPr>
        <w:t>Oscura,</w:t>
      </w:r>
      <w:r w:rsidR="00BB4BA8" w:rsidRPr="00BB4BA8">
        <w:rPr>
          <w:rFonts w:ascii="Times New Roman" w:eastAsia="Calibri" w:hAnsi="Times New Roman" w:cs="Times New Roman"/>
          <w:sz w:val="20"/>
          <w:szCs w:val="20"/>
        </w:rPr>
        <w:t xml:space="preserve"> “Demonios” =</w:t>
      </w:r>
      <w:r w:rsidR="00936F84">
        <w:rPr>
          <w:rFonts w:ascii="Times New Roman" w:eastAsia="Calibri" w:hAnsi="Times New Roman" w:cs="Times New Roman"/>
          <w:sz w:val="20"/>
          <w:szCs w:val="20"/>
        </w:rPr>
        <w:t xml:space="preserve"> “</w:t>
      </w:r>
      <w:proofErr w:type="spellStart"/>
      <w:r w:rsidR="00936F84">
        <w:rPr>
          <w:rFonts w:ascii="Times New Roman" w:eastAsia="Calibri" w:hAnsi="Times New Roman" w:cs="Times New Roman"/>
          <w:sz w:val="20"/>
          <w:szCs w:val="20"/>
        </w:rPr>
        <w:t>Sprite</w:t>
      </w:r>
      <w:proofErr w:type="spellEnd"/>
      <w:r w:rsidR="00936F84">
        <w:rPr>
          <w:rFonts w:ascii="Times New Roman" w:eastAsia="Calibri" w:hAnsi="Times New Roman" w:cs="Times New Roman"/>
          <w:sz w:val="20"/>
          <w:szCs w:val="20"/>
        </w:rPr>
        <w:t xml:space="preserve">”: </w:t>
      </w:r>
      <w:r w:rsidR="00BB4BA8" w:rsidRPr="00BB4BA8">
        <w:rPr>
          <w:rStyle w:val="A41"/>
          <w:rFonts w:ascii="Times New Roman" w:hAnsi="Times New Roman" w:cs="Times New Roman"/>
          <w:color w:val="auto"/>
          <w:sz w:val="20"/>
          <w:szCs w:val="20"/>
        </w:rPr>
        <w:t xml:space="preserve">su FV = su Destreza, Rabia = Fuerza </w:t>
      </w:r>
      <w:r w:rsidR="00BB4BA8">
        <w:rPr>
          <w:rStyle w:val="A41"/>
          <w:rFonts w:ascii="Times New Roman" w:hAnsi="Times New Roman" w:cs="Times New Roman"/>
          <w:color w:val="auto"/>
          <w:sz w:val="20"/>
          <w:szCs w:val="20"/>
        </w:rPr>
        <w:t>y Resistencia,</w:t>
      </w:r>
      <w:r w:rsidR="00BB4BA8" w:rsidRPr="008D3882">
        <w:rPr>
          <w:rStyle w:val="A41"/>
          <w:rFonts w:ascii="Times New Roman" w:hAnsi="Times New Roman" w:cs="Times New Roman"/>
          <w:color w:val="auto"/>
          <w:sz w:val="20"/>
          <w:szCs w:val="20"/>
        </w:rPr>
        <w:t xml:space="preserve"> Gnosis </w:t>
      </w:r>
      <w:r w:rsidR="00BB4BA8">
        <w:rPr>
          <w:rStyle w:val="A41"/>
          <w:rFonts w:ascii="Times New Roman" w:hAnsi="Times New Roman" w:cs="Times New Roman"/>
          <w:color w:val="auto"/>
          <w:sz w:val="20"/>
          <w:szCs w:val="20"/>
        </w:rPr>
        <w:t>=</w:t>
      </w:r>
      <w:r w:rsidR="00BB4BA8" w:rsidRPr="008D3882">
        <w:rPr>
          <w:rStyle w:val="A41"/>
          <w:rFonts w:ascii="Times New Roman" w:hAnsi="Times New Roman" w:cs="Times New Roman"/>
          <w:color w:val="auto"/>
          <w:sz w:val="20"/>
          <w:szCs w:val="20"/>
        </w:rPr>
        <w:t xml:space="preserve"> Atributos Sociales y Mentales</w:t>
      </w:r>
      <w:r w:rsidR="00BB4BA8">
        <w:rPr>
          <w:rStyle w:val="A41"/>
          <w:rFonts w:ascii="Times New Roman" w:hAnsi="Times New Roman" w:cs="Times New Roman"/>
          <w:color w:val="auto"/>
          <w:sz w:val="20"/>
          <w:szCs w:val="20"/>
        </w:rPr>
        <w:t>. S</w:t>
      </w:r>
      <w:r w:rsidR="00BB4BA8" w:rsidRPr="008D3882">
        <w:rPr>
          <w:rStyle w:val="A41"/>
          <w:rFonts w:ascii="Times New Roman" w:hAnsi="Times New Roman" w:cs="Times New Roman"/>
          <w:color w:val="auto"/>
          <w:sz w:val="20"/>
          <w:szCs w:val="20"/>
        </w:rPr>
        <w:t>alud</w:t>
      </w:r>
      <w:r w:rsidR="00BB4BA8">
        <w:rPr>
          <w:rStyle w:val="A41"/>
          <w:rFonts w:ascii="Times New Roman" w:hAnsi="Times New Roman" w:cs="Times New Roman"/>
          <w:color w:val="auto"/>
          <w:sz w:val="20"/>
          <w:szCs w:val="20"/>
        </w:rPr>
        <w:t xml:space="preserve"> estándar</w:t>
      </w:r>
      <w:r w:rsidR="00936F84">
        <w:rPr>
          <w:rStyle w:val="A41"/>
          <w:rFonts w:ascii="Times New Roman" w:hAnsi="Times New Roman" w:cs="Times New Roman"/>
          <w:color w:val="auto"/>
          <w:sz w:val="20"/>
          <w:szCs w:val="20"/>
        </w:rPr>
        <w:t xml:space="preserve">, </w:t>
      </w:r>
      <w:r w:rsidR="00BB4BA8">
        <w:rPr>
          <w:rStyle w:val="A41"/>
          <w:rFonts w:ascii="Times New Roman" w:hAnsi="Times New Roman" w:cs="Times New Roman"/>
          <w:color w:val="auto"/>
          <w:sz w:val="20"/>
          <w:szCs w:val="20"/>
        </w:rPr>
        <w:t>regeneran 1</w:t>
      </w:r>
      <w:r w:rsidR="00BB4BA8" w:rsidRPr="008D3882">
        <w:rPr>
          <w:rStyle w:val="A41"/>
          <w:rFonts w:ascii="Times New Roman" w:hAnsi="Times New Roman" w:cs="Times New Roman"/>
          <w:color w:val="auto"/>
          <w:sz w:val="20"/>
          <w:szCs w:val="20"/>
        </w:rPr>
        <w:t xml:space="preserve"> nivel de salud por turno</w:t>
      </w:r>
      <w:r w:rsidR="00BB4BA8" w:rsidRPr="00BB4BA8">
        <w:rPr>
          <w:rStyle w:val="A41"/>
          <w:rFonts w:ascii="Times New Roman" w:hAnsi="Times New Roman" w:cs="Times New Roman"/>
          <w:color w:val="auto"/>
          <w:sz w:val="20"/>
          <w:szCs w:val="20"/>
        </w:rPr>
        <w:t>)</w:t>
      </w:r>
      <w:r w:rsidR="00BB4BA8" w:rsidRPr="00BB4BA8">
        <w:rPr>
          <w:rFonts w:ascii="Times New Roman" w:eastAsia="Calibri" w:hAnsi="Times New Roman" w:cs="Times New Roman"/>
          <w:sz w:val="20"/>
          <w:szCs w:val="20"/>
        </w:rPr>
        <w:t>]</w:t>
      </w:r>
      <w:r w:rsidR="00BB4BA8">
        <w:rPr>
          <w:rFonts w:ascii="Times New Roman" w:eastAsia="Calibri" w:hAnsi="Times New Roman" w:cs="Times New Roman"/>
          <w:b/>
          <w:sz w:val="20"/>
          <w:szCs w:val="20"/>
        </w:rPr>
        <w:t>,</w:t>
      </w:r>
      <w:r w:rsidR="006C37BE">
        <w:rPr>
          <w:rFonts w:ascii="Times New Roman" w:eastAsia="Calibri" w:hAnsi="Times New Roman" w:cs="Times New Roman"/>
          <w:b/>
          <w:sz w:val="20"/>
          <w:szCs w:val="20"/>
        </w:rPr>
        <w:t xml:space="preserve"> Ojos de Búho</w:t>
      </w:r>
      <w:r w:rsidR="00BB4BA8">
        <w:rPr>
          <w:rFonts w:ascii="Times New Roman" w:eastAsia="Calibri" w:hAnsi="Times New Roman" w:cs="Times New Roman"/>
          <w:b/>
          <w:sz w:val="20"/>
          <w:szCs w:val="20"/>
        </w:rPr>
        <w:t xml:space="preserve"> </w:t>
      </w:r>
      <w:r w:rsidR="00BB4BA8">
        <w:rPr>
          <w:rFonts w:ascii="Times New Roman" w:eastAsia="Calibri" w:hAnsi="Times New Roman" w:cs="Times New Roman"/>
          <w:sz w:val="20"/>
          <w:szCs w:val="20"/>
        </w:rPr>
        <w:t xml:space="preserve">y </w:t>
      </w:r>
      <w:r w:rsidR="00BB4BA8">
        <w:rPr>
          <w:rFonts w:ascii="Times New Roman" w:eastAsia="Calibri" w:hAnsi="Times New Roman" w:cs="Times New Roman"/>
          <w:b/>
          <w:sz w:val="20"/>
          <w:szCs w:val="20"/>
        </w:rPr>
        <w:t>Branquias de Salmón</w:t>
      </w:r>
      <w:r w:rsidR="006C37BE">
        <w:rPr>
          <w:rFonts w:ascii="Times New Roman" w:eastAsia="Calibri" w:hAnsi="Times New Roman" w:cs="Times New Roman"/>
          <w:b/>
          <w:sz w:val="20"/>
          <w:szCs w:val="20"/>
        </w:rPr>
        <w:t xml:space="preserve"> </w:t>
      </w:r>
      <w:r w:rsidR="00936F84">
        <w:rPr>
          <w:rFonts w:ascii="Times New Roman" w:eastAsia="Calibri" w:hAnsi="Times New Roman" w:cs="Times New Roman"/>
          <w:sz w:val="20"/>
          <w:szCs w:val="20"/>
        </w:rPr>
        <w:t>(</w:t>
      </w:r>
      <w:r w:rsidR="00BB4BA8" w:rsidRPr="00936F84">
        <w:rPr>
          <w:rFonts w:ascii="Times New Roman" w:eastAsia="Calibri" w:hAnsi="Times New Roman" w:cs="Times New Roman"/>
          <w:sz w:val="20"/>
          <w:szCs w:val="20"/>
        </w:rPr>
        <w:t>son</w:t>
      </w:r>
      <w:r w:rsidR="006C37BE" w:rsidRPr="00936F84">
        <w:rPr>
          <w:rFonts w:ascii="Times New Roman" w:eastAsia="Calibri" w:hAnsi="Times New Roman" w:cs="Times New Roman"/>
          <w:sz w:val="20"/>
          <w:szCs w:val="20"/>
        </w:rPr>
        <w:t xml:space="preserve"> </w:t>
      </w:r>
      <w:proofErr w:type="spellStart"/>
      <w:r w:rsidR="006C37BE" w:rsidRPr="00936F84">
        <w:rPr>
          <w:rFonts w:ascii="Times New Roman" w:eastAsia="Calibri" w:hAnsi="Times New Roman" w:cs="Times New Roman"/>
          <w:sz w:val="20"/>
          <w:szCs w:val="20"/>
        </w:rPr>
        <w:t>cantrip</w:t>
      </w:r>
      <w:proofErr w:type="spellEnd"/>
      <w:r w:rsidR="006C37BE" w:rsidRPr="00936F84">
        <w:rPr>
          <w:rFonts w:ascii="Times New Roman" w:eastAsia="Calibri" w:hAnsi="Times New Roman" w:cs="Times New Roman"/>
          <w:sz w:val="20"/>
          <w:szCs w:val="20"/>
        </w:rPr>
        <w:t xml:space="preserve"> del dominio Noche</w:t>
      </w:r>
      <w:r w:rsidR="00BB4BA8" w:rsidRPr="00936F84">
        <w:rPr>
          <w:rFonts w:ascii="Times New Roman" w:eastAsia="Calibri" w:hAnsi="Times New Roman" w:cs="Times New Roman"/>
          <w:sz w:val="20"/>
          <w:szCs w:val="20"/>
        </w:rPr>
        <w:t xml:space="preserve"> y son permanentes</w:t>
      </w:r>
      <w:r w:rsidR="006C37BE" w:rsidRPr="00936F84">
        <w:rPr>
          <w:rFonts w:ascii="Times New Roman" w:eastAsia="Calibri" w:hAnsi="Times New Roman" w:cs="Times New Roman"/>
          <w:sz w:val="20"/>
          <w:szCs w:val="20"/>
        </w:rPr>
        <w:t>).</w:t>
      </w:r>
      <w:r w:rsidR="00BB4BA8" w:rsidRPr="00936F84">
        <w:rPr>
          <w:rFonts w:ascii="Times New Roman" w:eastAsia="Calibri" w:hAnsi="Times New Roman" w:cs="Times New Roman"/>
          <w:sz w:val="20"/>
          <w:szCs w:val="20"/>
        </w:rPr>
        <w:t xml:space="preserve"> </w:t>
      </w:r>
      <w:r w:rsidR="006C37BE" w:rsidRPr="008D3882">
        <w:rPr>
          <w:rFonts w:ascii="Times New Roman" w:hAnsi="Times New Roman" w:cs="Times New Roman"/>
          <w:b/>
          <w:bCs/>
          <w:sz w:val="20"/>
          <w:szCs w:val="20"/>
        </w:rPr>
        <w:t xml:space="preserve">Rabia: </w:t>
      </w:r>
      <w:r w:rsidR="006C37BE" w:rsidRPr="008D3882">
        <w:rPr>
          <w:rFonts w:ascii="Times New Roman" w:hAnsi="Times New Roman" w:cs="Times New Roman"/>
          <w:sz w:val="20"/>
          <w:szCs w:val="20"/>
        </w:rPr>
        <w:t xml:space="preserve">2, </w:t>
      </w:r>
      <w:r w:rsidR="006C37BE" w:rsidRPr="008D3882">
        <w:rPr>
          <w:rFonts w:ascii="Times New Roman" w:hAnsi="Times New Roman" w:cs="Times New Roman"/>
          <w:b/>
          <w:bCs/>
          <w:sz w:val="20"/>
          <w:szCs w:val="20"/>
        </w:rPr>
        <w:t xml:space="preserve">Gnosis: </w:t>
      </w:r>
      <w:r w:rsidR="006C37BE" w:rsidRPr="008D3882">
        <w:rPr>
          <w:rFonts w:ascii="Times New Roman" w:hAnsi="Times New Roman" w:cs="Times New Roman"/>
          <w:sz w:val="20"/>
          <w:szCs w:val="20"/>
        </w:rPr>
        <w:t xml:space="preserve">4, </w:t>
      </w:r>
      <w:r w:rsidR="006C37BE" w:rsidRPr="008D3882">
        <w:rPr>
          <w:rFonts w:ascii="Times New Roman" w:hAnsi="Times New Roman" w:cs="Times New Roman"/>
          <w:b/>
          <w:bCs/>
          <w:sz w:val="20"/>
          <w:szCs w:val="20"/>
        </w:rPr>
        <w:t xml:space="preserve">Fuerza de Voluntad: </w:t>
      </w:r>
      <w:r w:rsidR="006C37BE" w:rsidRPr="008D3882">
        <w:rPr>
          <w:rFonts w:ascii="Times New Roman" w:hAnsi="Times New Roman" w:cs="Times New Roman"/>
          <w:sz w:val="20"/>
          <w:szCs w:val="20"/>
        </w:rPr>
        <w:t xml:space="preserve">4, </w:t>
      </w:r>
      <w:r w:rsidR="006C37BE" w:rsidRPr="008D3882">
        <w:rPr>
          <w:rFonts w:ascii="Times New Roman" w:hAnsi="Times New Roman" w:cs="Times New Roman"/>
          <w:b/>
          <w:bCs/>
          <w:sz w:val="20"/>
          <w:szCs w:val="20"/>
        </w:rPr>
        <w:t xml:space="preserve">Esencia: </w:t>
      </w:r>
      <w:r w:rsidR="006C37BE" w:rsidRPr="008D3882">
        <w:rPr>
          <w:rFonts w:ascii="Times New Roman" w:hAnsi="Times New Roman" w:cs="Times New Roman"/>
          <w:sz w:val="20"/>
          <w:szCs w:val="20"/>
        </w:rPr>
        <w:t>10</w:t>
      </w:r>
      <w:r w:rsidR="00936F84">
        <w:rPr>
          <w:rFonts w:ascii="Times New Roman" w:hAnsi="Times New Roman" w:cs="Times New Roman"/>
          <w:sz w:val="20"/>
          <w:szCs w:val="20"/>
        </w:rPr>
        <w:t>.</w:t>
      </w:r>
      <w:r w:rsidR="00936F84">
        <w:rPr>
          <w:rFonts w:ascii="Times New Roman" w:hAnsi="Times New Roman" w:cs="Times New Roman"/>
          <w:sz w:val="20"/>
          <w:szCs w:val="20"/>
        </w:rPr>
        <w:br/>
      </w:r>
    </w:p>
    <w:p w:rsidR="008711C5" w:rsidRPr="008711C5" w:rsidRDefault="008711C5" w:rsidP="006B3029">
      <w:pPr>
        <w:autoSpaceDE w:val="0"/>
        <w:autoSpaceDN w:val="0"/>
        <w:adjustRightInd w:val="0"/>
        <w:spacing w:after="0" w:line="240" w:lineRule="auto"/>
        <w:jc w:val="both"/>
        <w:rPr>
          <w:rFonts w:ascii="Times New Roman" w:hAnsi="Times New Roman" w:cs="Times New Roman"/>
          <w:b/>
          <w:sz w:val="20"/>
          <w:szCs w:val="20"/>
        </w:rPr>
      </w:pPr>
      <w:r w:rsidRPr="00892383">
        <w:rPr>
          <w:rFonts w:ascii="Times New Roman" w:hAnsi="Times New Roman" w:cs="Times New Roman"/>
          <w:b/>
          <w:sz w:val="20"/>
          <w:szCs w:val="20"/>
        </w:rPr>
        <w:t>Juramento (</w:t>
      </w:r>
      <w:r w:rsidR="004F01C2">
        <w:rPr>
          <w:rFonts w:ascii="Times New Roman" w:hAnsi="Times New Roman" w:cs="Times New Roman"/>
          <w:b/>
          <w:sz w:val="20"/>
          <w:szCs w:val="20"/>
        </w:rPr>
        <w:t>2</w:t>
      </w:r>
      <w:r w:rsidRPr="00892383">
        <w:rPr>
          <w:rFonts w:ascii="Times New Roman" w:hAnsi="Times New Roman" w:cs="Times New Roman"/>
          <w:b/>
          <w:sz w:val="20"/>
          <w:szCs w:val="20"/>
        </w:rPr>
        <w:t xml:space="preserve">) </w:t>
      </w:r>
      <w:r>
        <w:rPr>
          <w:rFonts w:ascii="Times New Roman" w:hAnsi="Times New Roman" w:cs="Times New Roman"/>
          <w:b/>
          <w:sz w:val="20"/>
          <w:szCs w:val="20"/>
        </w:rPr>
        <w:t xml:space="preserve">Juramento de Hierro (Trasfondo </w:t>
      </w:r>
      <w:r w:rsidR="004F01C2">
        <w:rPr>
          <w:rFonts w:ascii="Times New Roman" w:hAnsi="Times New Roman" w:cs="Times New Roman"/>
          <w:b/>
          <w:sz w:val="20"/>
          <w:szCs w:val="20"/>
        </w:rPr>
        <w:t>Influencia [2</w:t>
      </w:r>
      <w:r>
        <w:rPr>
          <w:rFonts w:ascii="Times New Roman" w:hAnsi="Times New Roman" w:cs="Times New Roman"/>
          <w:b/>
          <w:sz w:val="20"/>
          <w:szCs w:val="20"/>
        </w:rPr>
        <w:t>])</w:t>
      </w:r>
      <w:r w:rsidRPr="00892383">
        <w:rPr>
          <w:rFonts w:ascii="Times New Roman" w:hAnsi="Times New Roman" w:cs="Times New Roman"/>
          <w:b/>
          <w:sz w:val="20"/>
          <w:szCs w:val="20"/>
        </w:rPr>
        <w:t xml:space="preserve">: </w:t>
      </w:r>
      <w:r w:rsidRPr="00892383">
        <w:rPr>
          <w:rFonts w:ascii="Times New Roman" w:hAnsi="Times New Roman" w:cs="Times New Roman"/>
          <w:sz w:val="20"/>
          <w:szCs w:val="20"/>
        </w:rPr>
        <w:t>El Trasfondo Juramentos puede tener reserva, o puede incluso servir de Ancla para una reserva de Trasfondo cuando mantener el juramento proporcione a los</w:t>
      </w:r>
      <w:r>
        <w:rPr>
          <w:rFonts w:ascii="Times New Roman" w:hAnsi="Times New Roman" w:cs="Times New Roman"/>
          <w:sz w:val="20"/>
          <w:szCs w:val="20"/>
        </w:rPr>
        <w:t xml:space="preserve"> </w:t>
      </w:r>
      <w:r w:rsidRPr="003D2B90">
        <w:rPr>
          <w:rFonts w:ascii="Times New Roman" w:hAnsi="Times New Roman" w:cs="Times New Roman"/>
          <w:sz w:val="20"/>
          <w:szCs w:val="20"/>
        </w:rPr>
        <w:t xml:space="preserve">personajes Recursos, Contactos u otros beneficios adecuados. Los Juramentos de Ancla deben mantenerse aún con más cuidado: si se rompen, las ventajas que dependían de ellos se verían claramente afectadas. Además del efecto de mitigar </w:t>
      </w:r>
      <w:r w:rsidRPr="00065F36">
        <w:rPr>
          <w:rFonts w:ascii="Times New Roman" w:hAnsi="Times New Roman" w:cs="Times New Roman"/>
          <w:sz w:val="20"/>
          <w:szCs w:val="20"/>
        </w:rPr>
        <w:t>Ecos, los juramentos también pueden ayudar a las hadas a recuperar puntos de Tejido (ver pág</w:t>
      </w:r>
      <w:r>
        <w:rPr>
          <w:rFonts w:ascii="Times New Roman" w:hAnsi="Times New Roman" w:cs="Times New Roman"/>
          <w:sz w:val="20"/>
          <w:szCs w:val="20"/>
        </w:rPr>
        <w:t>.</w:t>
      </w:r>
      <w:r w:rsidRPr="00065F36">
        <w:rPr>
          <w:rFonts w:ascii="Times New Roman" w:hAnsi="Times New Roman" w:cs="Times New Roman"/>
          <w:sz w:val="20"/>
          <w:szCs w:val="20"/>
        </w:rPr>
        <w:t xml:space="preserve"> 102). </w:t>
      </w:r>
      <w:r w:rsidR="006C2BB2">
        <w:rPr>
          <w:rFonts w:ascii="Times New Roman" w:hAnsi="Times New Roman" w:cs="Times New Roman"/>
          <w:sz w:val="20"/>
          <w:szCs w:val="20"/>
          <w:u w:val="single"/>
        </w:rPr>
        <w:t>Luar actualmente mantiene un trato con una envidiosa mujer noble de edad avanzada que dicta así:</w:t>
      </w:r>
      <w:r w:rsidR="006C2BB2">
        <w:rPr>
          <w:rFonts w:ascii="Times New Roman" w:hAnsi="Times New Roman" w:cs="Times New Roman"/>
          <w:sz w:val="20"/>
          <w:szCs w:val="20"/>
        </w:rPr>
        <w:t xml:space="preserve"> </w:t>
      </w:r>
      <w:r w:rsidR="008F77CA">
        <w:rPr>
          <w:rFonts w:ascii="Times New Roman" w:hAnsi="Times New Roman" w:cs="Times New Roman"/>
          <w:b/>
          <w:sz w:val="20"/>
          <w:szCs w:val="20"/>
        </w:rPr>
        <w:t>Haré sufrir hasta humi</w:t>
      </w:r>
      <w:r w:rsidR="00936F84" w:rsidRPr="00936F84">
        <w:rPr>
          <w:rFonts w:ascii="Times New Roman" w:hAnsi="Times New Roman" w:cs="Times New Roman"/>
          <w:b/>
          <w:sz w:val="20"/>
          <w:szCs w:val="20"/>
        </w:rPr>
        <w:t>llar a toda joven más bella que tú que se cruce en mi ca</w:t>
      </w:r>
      <w:r w:rsidR="00CA6AFD">
        <w:rPr>
          <w:rFonts w:ascii="Times New Roman" w:hAnsi="Times New Roman" w:cs="Times New Roman"/>
          <w:b/>
          <w:sz w:val="20"/>
          <w:szCs w:val="20"/>
        </w:rPr>
        <w:t>mino para recuperar tus años de juventud</w:t>
      </w:r>
      <w:r w:rsidR="00936F84" w:rsidRPr="00936F84">
        <w:rPr>
          <w:rFonts w:ascii="Times New Roman" w:hAnsi="Times New Roman" w:cs="Times New Roman"/>
          <w:b/>
          <w:sz w:val="20"/>
          <w:szCs w:val="20"/>
        </w:rPr>
        <w:t xml:space="preserve"> y dignidad, a cambio d</w:t>
      </w:r>
      <w:r w:rsidR="00CA6AFD">
        <w:rPr>
          <w:rFonts w:ascii="Times New Roman" w:hAnsi="Times New Roman" w:cs="Times New Roman"/>
          <w:b/>
          <w:sz w:val="20"/>
          <w:szCs w:val="20"/>
        </w:rPr>
        <w:t>e que me sirvas en tareas de gentes</w:t>
      </w:r>
      <w:r w:rsidR="00936F84" w:rsidRPr="00936F84">
        <w:rPr>
          <w:rFonts w:ascii="Times New Roman" w:hAnsi="Times New Roman" w:cs="Times New Roman"/>
          <w:b/>
          <w:sz w:val="20"/>
          <w:szCs w:val="20"/>
        </w:rPr>
        <w:t xml:space="preserve"> cuando las requiera. Y de</w:t>
      </w:r>
      <w:r w:rsidR="00CA6AFD">
        <w:rPr>
          <w:rFonts w:ascii="Times New Roman" w:hAnsi="Times New Roman" w:cs="Times New Roman"/>
          <w:b/>
          <w:sz w:val="20"/>
          <w:szCs w:val="20"/>
        </w:rPr>
        <w:t xml:space="preserve"> incumplirse la promesa la</w:t>
      </w:r>
      <w:r w:rsidR="00936F84" w:rsidRPr="00936F84">
        <w:rPr>
          <w:rFonts w:ascii="Times New Roman" w:hAnsi="Times New Roman" w:cs="Times New Roman"/>
          <w:b/>
          <w:sz w:val="20"/>
          <w:szCs w:val="20"/>
        </w:rPr>
        <w:t xml:space="preserve"> cara se volverá arrugada y fea adueñándose </w:t>
      </w:r>
      <w:r w:rsidR="00CA6AFD">
        <w:rPr>
          <w:rFonts w:ascii="Times New Roman" w:hAnsi="Times New Roman" w:cs="Times New Roman"/>
          <w:b/>
          <w:sz w:val="20"/>
          <w:szCs w:val="20"/>
        </w:rPr>
        <w:t xml:space="preserve">una </w:t>
      </w:r>
      <w:r w:rsidR="00936F84" w:rsidRPr="00936F84">
        <w:rPr>
          <w:rFonts w:ascii="Times New Roman" w:hAnsi="Times New Roman" w:cs="Times New Roman"/>
          <w:b/>
          <w:sz w:val="20"/>
          <w:szCs w:val="20"/>
        </w:rPr>
        <w:t>de la belleza de la</w:t>
      </w:r>
      <w:r w:rsidR="00CA6AFD">
        <w:rPr>
          <w:rFonts w:ascii="Times New Roman" w:hAnsi="Times New Roman" w:cs="Times New Roman"/>
          <w:b/>
          <w:sz w:val="20"/>
          <w:szCs w:val="20"/>
        </w:rPr>
        <w:t xml:space="preserve"> otra</w:t>
      </w:r>
      <w:r w:rsidR="00936F84" w:rsidRPr="00936F84">
        <w:rPr>
          <w:rFonts w:ascii="Times New Roman" w:hAnsi="Times New Roman" w:cs="Times New Roman"/>
          <w:b/>
          <w:sz w:val="20"/>
          <w:szCs w:val="20"/>
        </w:rPr>
        <w:t>.</w:t>
      </w:r>
    </w:p>
    <w:p w:rsidR="003A36C6" w:rsidRPr="00EA1B1D" w:rsidRDefault="00A51E44" w:rsidP="003A36C6">
      <w:pPr>
        <w:pStyle w:val="western"/>
        <w:spacing w:after="284"/>
        <w:jc w:val="both"/>
      </w:pPr>
      <w:r>
        <w:rPr>
          <w:rFonts w:eastAsiaTheme="minorEastAsia"/>
          <w:b/>
        </w:rPr>
        <w:t>A</w:t>
      </w:r>
      <w:r w:rsidR="007914D3">
        <w:rPr>
          <w:b/>
        </w:rPr>
        <w:t>pariencia</w:t>
      </w:r>
      <w:r w:rsidR="001F4B63" w:rsidRPr="00665F35">
        <w:t xml:space="preserve">: </w:t>
      </w:r>
      <w:r w:rsidR="00B317E3">
        <w:t>Puede tener un acento</w:t>
      </w:r>
      <w:r w:rsidR="00E46DC2">
        <w:t xml:space="preserve"> provocado por su mandíbula</w:t>
      </w:r>
      <w:r w:rsidR="00222FF6">
        <w:t>.</w:t>
      </w:r>
      <w:r w:rsidR="00E46DC2">
        <w:t xml:space="preserve"> Suele vestir ropas acordes a su estatus feérico</w:t>
      </w:r>
      <w:r w:rsidR="000A4F9D">
        <w:t>, más burgués</w:t>
      </w:r>
      <w:r w:rsidR="005E7579">
        <w:t xml:space="preserve">. </w:t>
      </w:r>
      <w:r w:rsidR="00126194">
        <w:t>Su tez es</w:t>
      </w:r>
      <w:r w:rsidR="005E7579">
        <w:t xml:space="preserve"> </w:t>
      </w:r>
      <w:r w:rsidR="000A4F9D">
        <w:t>pálida y sus ropajes camuflan la belleza de la que en verdad carece.</w:t>
      </w:r>
      <w:r w:rsidR="00126194">
        <w:t xml:space="preserve"> </w:t>
      </w:r>
      <w:r w:rsidR="000A4F9D">
        <w:t xml:space="preserve">Su </w:t>
      </w:r>
      <w:r w:rsidR="00126194">
        <w:t xml:space="preserve">forma </w:t>
      </w:r>
      <w:r w:rsidR="00E46DC2">
        <w:t>delg</w:t>
      </w:r>
      <w:r w:rsidR="005E7579">
        <w:t>a</w:t>
      </w:r>
      <w:r w:rsidR="00E46DC2">
        <w:t>da</w:t>
      </w:r>
      <w:r w:rsidR="005E7579">
        <w:t xml:space="preserve"> y </w:t>
      </w:r>
      <w:r w:rsidR="00E46DC2">
        <w:t>salvaje con largas garras y afilados dientes</w:t>
      </w:r>
      <w:r w:rsidR="000A4F9D">
        <w:t xml:space="preserve"> acompañadas de cabello feroz y largo caracterizan su aspecto feérico</w:t>
      </w:r>
      <w:r w:rsidR="00E46DC2">
        <w:t>.</w:t>
      </w:r>
    </w:p>
    <w:p w:rsidR="008F39DB" w:rsidRDefault="001F4B63" w:rsidP="00E9640F">
      <w:pPr>
        <w:spacing w:line="240" w:lineRule="auto"/>
        <w:jc w:val="both"/>
        <w:rPr>
          <w:rFonts w:ascii="Times New Roman" w:hAnsi="Times New Roman" w:cs="Times New Roman"/>
          <w:sz w:val="20"/>
          <w:szCs w:val="20"/>
        </w:rPr>
      </w:pPr>
      <w:r w:rsidRPr="00EA1B1D">
        <w:rPr>
          <w:rFonts w:ascii="Times New Roman" w:hAnsi="Times New Roman" w:cs="Times New Roman"/>
          <w:b/>
          <w:sz w:val="20"/>
          <w:szCs w:val="20"/>
        </w:rPr>
        <w:t>Equip</w:t>
      </w:r>
      <w:r w:rsidR="00EA1B1D" w:rsidRPr="00EA1B1D">
        <w:rPr>
          <w:rFonts w:ascii="Times New Roman" w:hAnsi="Times New Roman" w:cs="Times New Roman"/>
          <w:b/>
          <w:sz w:val="20"/>
          <w:szCs w:val="20"/>
        </w:rPr>
        <w:t>o</w:t>
      </w:r>
      <w:r w:rsidR="00936F84">
        <w:rPr>
          <w:rFonts w:ascii="Times New Roman" w:hAnsi="Times New Roman" w:cs="Times New Roman"/>
          <w:sz w:val="20"/>
          <w:szCs w:val="20"/>
        </w:rPr>
        <w:t>: No lleva</w:t>
      </w:r>
      <w:r w:rsidR="000A4F9D">
        <w:rPr>
          <w:rFonts w:ascii="Times New Roman" w:hAnsi="Times New Roman" w:cs="Times New Roman"/>
          <w:sz w:val="20"/>
          <w:szCs w:val="20"/>
        </w:rPr>
        <w:t xml:space="preserve"> demasiado encima, pues lo que busca lo consigue por capricho. </w:t>
      </w:r>
      <w:r w:rsidR="00936F84">
        <w:rPr>
          <w:rFonts w:ascii="Times New Roman" w:hAnsi="Times New Roman" w:cs="Times New Roman"/>
          <w:sz w:val="20"/>
          <w:szCs w:val="20"/>
        </w:rPr>
        <w:t>L</w:t>
      </w:r>
      <w:r w:rsidR="000A4F9D">
        <w:rPr>
          <w:rFonts w:ascii="Times New Roman" w:hAnsi="Times New Roman" w:cs="Times New Roman"/>
          <w:sz w:val="20"/>
          <w:szCs w:val="20"/>
        </w:rPr>
        <w:t>lev</w:t>
      </w:r>
      <w:r w:rsidR="00936F84">
        <w:rPr>
          <w:rFonts w:ascii="Times New Roman" w:hAnsi="Times New Roman" w:cs="Times New Roman"/>
          <w:sz w:val="20"/>
          <w:szCs w:val="20"/>
        </w:rPr>
        <w:t>a una capa y</w:t>
      </w:r>
      <w:r w:rsidR="000A4F9D">
        <w:rPr>
          <w:rFonts w:ascii="Times New Roman" w:hAnsi="Times New Roman" w:cs="Times New Roman"/>
          <w:sz w:val="20"/>
          <w:szCs w:val="20"/>
        </w:rPr>
        <w:t xml:space="preserve"> un holgado</w:t>
      </w:r>
      <w:r w:rsidR="00EA1B1D" w:rsidRPr="00EA1B1D">
        <w:rPr>
          <w:rFonts w:ascii="Times New Roman" w:hAnsi="Times New Roman" w:cs="Times New Roman"/>
          <w:sz w:val="20"/>
          <w:szCs w:val="20"/>
        </w:rPr>
        <w:t xml:space="preserve"> cintur</w:t>
      </w:r>
      <w:r w:rsidR="000A4F9D">
        <w:rPr>
          <w:rFonts w:ascii="Times New Roman" w:hAnsi="Times New Roman" w:cs="Times New Roman"/>
          <w:sz w:val="20"/>
          <w:szCs w:val="20"/>
        </w:rPr>
        <w:t>ón</w:t>
      </w:r>
      <w:r w:rsidR="00EA1B1D" w:rsidRPr="00EA1B1D">
        <w:rPr>
          <w:rFonts w:ascii="Times New Roman" w:hAnsi="Times New Roman" w:cs="Times New Roman"/>
          <w:sz w:val="20"/>
          <w:szCs w:val="20"/>
        </w:rPr>
        <w:t xml:space="preserve"> </w:t>
      </w:r>
      <w:r w:rsidR="000A4F9D">
        <w:rPr>
          <w:rFonts w:ascii="Times New Roman" w:hAnsi="Times New Roman" w:cs="Times New Roman"/>
          <w:sz w:val="20"/>
          <w:szCs w:val="20"/>
        </w:rPr>
        <w:t>d</w:t>
      </w:r>
      <w:r w:rsidR="00EA1B1D" w:rsidRPr="00EA1B1D">
        <w:rPr>
          <w:rFonts w:ascii="Times New Roman" w:hAnsi="Times New Roman" w:cs="Times New Roman"/>
          <w:sz w:val="20"/>
          <w:szCs w:val="20"/>
        </w:rPr>
        <w:t xml:space="preserve">onde guarda </w:t>
      </w:r>
      <w:r w:rsidR="000A4F9D">
        <w:rPr>
          <w:rFonts w:ascii="Times New Roman" w:hAnsi="Times New Roman" w:cs="Times New Roman"/>
          <w:sz w:val="20"/>
          <w:szCs w:val="20"/>
        </w:rPr>
        <w:t>un cuchillo</w:t>
      </w:r>
      <w:r w:rsidR="00DA384A">
        <w:rPr>
          <w:rFonts w:ascii="Times New Roman" w:hAnsi="Times New Roman" w:cs="Times New Roman"/>
          <w:sz w:val="20"/>
          <w:szCs w:val="20"/>
        </w:rPr>
        <w:t xml:space="preserve"> o daga</w:t>
      </w:r>
      <w:r w:rsidR="000A4F9D">
        <w:rPr>
          <w:rFonts w:ascii="Times New Roman" w:hAnsi="Times New Roman" w:cs="Times New Roman"/>
          <w:sz w:val="20"/>
          <w:szCs w:val="20"/>
        </w:rPr>
        <w:t xml:space="preserve"> para recolectar del bosque y amenazar</w:t>
      </w:r>
      <w:r w:rsidR="00936F84">
        <w:rPr>
          <w:rFonts w:ascii="Times New Roman" w:hAnsi="Times New Roman" w:cs="Times New Roman"/>
          <w:sz w:val="20"/>
          <w:szCs w:val="20"/>
        </w:rPr>
        <w:t xml:space="preserve">, </w:t>
      </w:r>
      <w:r w:rsidR="000A4F9D">
        <w:rPr>
          <w:rFonts w:ascii="Times New Roman" w:hAnsi="Times New Roman" w:cs="Times New Roman"/>
          <w:sz w:val="20"/>
          <w:szCs w:val="20"/>
        </w:rPr>
        <w:t>algún mapa</w:t>
      </w:r>
      <w:r w:rsidR="00936F84">
        <w:rPr>
          <w:rFonts w:ascii="Times New Roman" w:hAnsi="Times New Roman" w:cs="Times New Roman"/>
          <w:sz w:val="20"/>
          <w:szCs w:val="20"/>
        </w:rPr>
        <w:t xml:space="preserve"> </w:t>
      </w:r>
      <w:r w:rsidR="006C37BE">
        <w:rPr>
          <w:rFonts w:ascii="Times New Roman" w:hAnsi="Times New Roman" w:cs="Times New Roman"/>
          <w:sz w:val="20"/>
          <w:szCs w:val="20"/>
        </w:rPr>
        <w:t>y algo de comer</w:t>
      </w:r>
      <w:r w:rsidR="00EA1B1D">
        <w:rPr>
          <w:rFonts w:ascii="Times New Roman" w:hAnsi="Times New Roman" w:cs="Times New Roman"/>
          <w:sz w:val="20"/>
          <w:szCs w:val="20"/>
        </w:rPr>
        <w:t>.</w:t>
      </w:r>
    </w:p>
    <w:p w:rsidR="009A131D" w:rsidRPr="00B317E3" w:rsidRDefault="008F39DB" w:rsidP="006C37BE">
      <w:pPr>
        <w:autoSpaceDE w:val="0"/>
        <w:autoSpaceDN w:val="0"/>
        <w:adjustRightInd w:val="0"/>
        <w:spacing w:after="0" w:line="240" w:lineRule="auto"/>
        <w:jc w:val="both"/>
        <w:rPr>
          <w:rFonts w:ascii="CentaurMT" w:hAnsi="CentaurMT" w:cs="CentaurMT"/>
        </w:rPr>
      </w:pPr>
      <w:r>
        <w:rPr>
          <w:rFonts w:ascii="Times New Roman" w:hAnsi="Times New Roman" w:cs="Times New Roman"/>
          <w:b/>
          <w:sz w:val="20"/>
          <w:szCs w:val="20"/>
        </w:rPr>
        <w:t>Rasgos mayores (M) y menores (m)</w:t>
      </w:r>
      <w:r w:rsidR="00B317E3">
        <w:rPr>
          <w:rFonts w:ascii="Times New Roman" w:hAnsi="Times New Roman" w:cs="Times New Roman"/>
          <w:b/>
          <w:sz w:val="20"/>
          <w:szCs w:val="20"/>
        </w:rPr>
        <w:t xml:space="preserve"> pá</w:t>
      </w:r>
      <w:r w:rsidR="00F721B7">
        <w:rPr>
          <w:rFonts w:ascii="Times New Roman" w:hAnsi="Times New Roman" w:cs="Times New Roman"/>
          <w:b/>
          <w:sz w:val="20"/>
          <w:szCs w:val="20"/>
        </w:rPr>
        <w:t>g</w:t>
      </w:r>
      <w:r w:rsidR="00B317E3">
        <w:rPr>
          <w:rFonts w:ascii="Times New Roman" w:hAnsi="Times New Roman" w:cs="Times New Roman"/>
          <w:b/>
          <w:sz w:val="20"/>
          <w:szCs w:val="20"/>
        </w:rPr>
        <w:t>s.</w:t>
      </w:r>
      <w:r w:rsidR="00F721B7">
        <w:rPr>
          <w:rFonts w:ascii="Times New Roman" w:hAnsi="Times New Roman" w:cs="Times New Roman"/>
          <w:b/>
          <w:sz w:val="20"/>
          <w:szCs w:val="20"/>
        </w:rPr>
        <w:t xml:space="preserve"> 105-107 y 90</w:t>
      </w:r>
      <w:r>
        <w:rPr>
          <w:rFonts w:ascii="Times New Roman" w:hAnsi="Times New Roman" w:cs="Times New Roman"/>
          <w:b/>
          <w:sz w:val="20"/>
          <w:szCs w:val="20"/>
        </w:rPr>
        <w:t>:</w:t>
      </w:r>
      <w:r w:rsidR="00B317E3">
        <w:rPr>
          <w:rFonts w:ascii="Times New Roman" w:hAnsi="Times New Roman" w:cs="Times New Roman"/>
          <w:b/>
          <w:sz w:val="20"/>
          <w:szCs w:val="20"/>
        </w:rPr>
        <w:t xml:space="preserve"> </w:t>
      </w:r>
      <w:r w:rsidR="00B317E3">
        <w:rPr>
          <w:rFonts w:ascii="Times New Roman" w:hAnsi="Times New Roman" w:cs="Times New Roman"/>
          <w:bCs/>
          <w:sz w:val="20"/>
          <w:szCs w:val="20"/>
          <w:u w:val="single"/>
        </w:rPr>
        <w:t xml:space="preserve">El Rostro de la Bestia </w:t>
      </w:r>
      <w:r w:rsidRPr="00936761">
        <w:rPr>
          <w:rFonts w:ascii="Times New Roman" w:hAnsi="Times New Roman" w:cs="Times New Roman"/>
          <w:bCs/>
          <w:sz w:val="20"/>
          <w:szCs w:val="20"/>
          <w:u w:val="single"/>
        </w:rPr>
        <w:t>(</w:t>
      </w:r>
      <w:r>
        <w:rPr>
          <w:rFonts w:ascii="Times New Roman" w:hAnsi="Times New Roman" w:cs="Times New Roman"/>
          <w:bCs/>
          <w:sz w:val="20"/>
          <w:szCs w:val="20"/>
          <w:u w:val="single"/>
        </w:rPr>
        <w:t>M</w:t>
      </w:r>
      <w:r w:rsidRPr="00936761">
        <w:rPr>
          <w:rFonts w:ascii="Times New Roman" w:hAnsi="Times New Roman" w:cs="Times New Roman"/>
          <w:bCs/>
          <w:sz w:val="20"/>
          <w:szCs w:val="20"/>
          <w:u w:val="single"/>
        </w:rPr>
        <w:t>):</w:t>
      </w:r>
      <w:r w:rsidRPr="00936761">
        <w:rPr>
          <w:rFonts w:ascii="Times New Roman" w:hAnsi="Times New Roman" w:cs="Times New Roman"/>
          <w:b/>
          <w:bCs/>
          <w:sz w:val="20"/>
          <w:szCs w:val="20"/>
        </w:rPr>
        <w:t xml:space="preserve"> </w:t>
      </w:r>
      <w:r w:rsidR="00B317E3">
        <w:rPr>
          <w:rFonts w:ascii="Times New Roman" w:hAnsi="Times New Roman" w:cs="Times New Roman"/>
          <w:sz w:val="20"/>
          <w:szCs w:val="20"/>
        </w:rPr>
        <w:t xml:space="preserve">El feérico tiene el aspecto y el tacto de la piel animal y exhalada el aroma de un predador de los bosques con dientes afilados. Reduce la </w:t>
      </w:r>
      <w:proofErr w:type="spellStart"/>
      <w:r w:rsidR="00B317E3">
        <w:rPr>
          <w:rFonts w:ascii="Times New Roman" w:hAnsi="Times New Roman" w:cs="Times New Roman"/>
          <w:sz w:val="20"/>
          <w:szCs w:val="20"/>
        </w:rPr>
        <w:t>dif</w:t>
      </w:r>
      <w:proofErr w:type="spellEnd"/>
      <w:r w:rsidR="00B317E3">
        <w:rPr>
          <w:rFonts w:ascii="Times New Roman" w:hAnsi="Times New Roman" w:cs="Times New Roman"/>
          <w:sz w:val="20"/>
          <w:szCs w:val="20"/>
        </w:rPr>
        <w:t xml:space="preserve"> -3 de tiradas Trato con Animales de presa, </w:t>
      </w:r>
      <w:proofErr w:type="spellStart"/>
      <w:r w:rsidR="00B317E3">
        <w:rPr>
          <w:rFonts w:ascii="Times New Roman" w:hAnsi="Times New Roman" w:cs="Times New Roman"/>
          <w:sz w:val="20"/>
          <w:szCs w:val="20"/>
        </w:rPr>
        <w:t>dif</w:t>
      </w:r>
      <w:proofErr w:type="spellEnd"/>
      <w:r w:rsidR="00B317E3">
        <w:rPr>
          <w:rFonts w:ascii="Times New Roman" w:hAnsi="Times New Roman" w:cs="Times New Roman"/>
          <w:sz w:val="20"/>
          <w:szCs w:val="20"/>
        </w:rPr>
        <w:t xml:space="preserve"> -1 en Intimidación y Supervivencia, 1 dado extra cuando use su </w:t>
      </w:r>
      <w:r w:rsidR="00B317E3">
        <w:rPr>
          <w:rFonts w:ascii="Times New Roman" w:hAnsi="Times New Roman" w:cs="Times New Roman"/>
          <w:b/>
          <w:sz w:val="20"/>
          <w:szCs w:val="20"/>
        </w:rPr>
        <w:t>M</w:t>
      </w:r>
      <w:r w:rsidR="00B317E3" w:rsidRPr="00B317E3">
        <w:rPr>
          <w:rFonts w:ascii="Times New Roman" w:hAnsi="Times New Roman" w:cs="Times New Roman"/>
          <w:b/>
          <w:sz w:val="20"/>
          <w:szCs w:val="20"/>
        </w:rPr>
        <w:t>ordisco</w:t>
      </w:r>
      <w:r w:rsidRPr="00936761">
        <w:rPr>
          <w:rFonts w:ascii="Times New Roman" w:hAnsi="Times New Roman" w:cs="Times New Roman"/>
          <w:sz w:val="20"/>
          <w:szCs w:val="20"/>
        </w:rPr>
        <w:t>.</w:t>
      </w:r>
      <w:r w:rsidR="00F721B7">
        <w:rPr>
          <w:rFonts w:ascii="Times New Roman" w:hAnsi="Times New Roman" w:cs="Times New Roman"/>
          <w:sz w:val="20"/>
          <w:szCs w:val="20"/>
        </w:rPr>
        <w:t xml:space="preserve"> </w:t>
      </w:r>
      <w:r w:rsidR="00F721B7" w:rsidRPr="00936761">
        <w:rPr>
          <w:rFonts w:ascii="Times New Roman" w:hAnsi="Times New Roman" w:cs="Times New Roman"/>
          <w:bCs/>
          <w:sz w:val="20"/>
          <w:szCs w:val="20"/>
          <w:u w:val="single"/>
        </w:rPr>
        <w:t xml:space="preserve">El Semblante </w:t>
      </w:r>
      <w:r w:rsidR="00F721B7" w:rsidRPr="00B317E3">
        <w:rPr>
          <w:rFonts w:ascii="Times New Roman" w:hAnsi="Times New Roman" w:cs="Times New Roman"/>
          <w:bCs/>
          <w:sz w:val="20"/>
          <w:szCs w:val="20"/>
          <w:u w:val="single"/>
        </w:rPr>
        <w:t>de Monstruo (M)</w:t>
      </w:r>
      <w:r w:rsidR="00F721B7" w:rsidRPr="00B317E3">
        <w:rPr>
          <w:rFonts w:ascii="Times New Roman" w:hAnsi="Times New Roman" w:cs="Times New Roman"/>
          <w:bCs/>
          <w:sz w:val="20"/>
          <w:szCs w:val="20"/>
        </w:rPr>
        <w:t>:</w:t>
      </w:r>
      <w:r w:rsidR="00F721B7" w:rsidRPr="00B317E3">
        <w:rPr>
          <w:rFonts w:ascii="Times New Roman" w:hAnsi="Times New Roman" w:cs="Times New Roman"/>
          <w:b/>
          <w:bCs/>
          <w:sz w:val="20"/>
          <w:szCs w:val="20"/>
        </w:rPr>
        <w:t xml:space="preserve"> </w:t>
      </w:r>
      <w:r w:rsidR="00F721B7" w:rsidRPr="00B317E3">
        <w:rPr>
          <w:rFonts w:ascii="Times New Roman" w:hAnsi="Times New Roman" w:cs="Times New Roman"/>
          <w:sz w:val="20"/>
          <w:szCs w:val="20"/>
        </w:rPr>
        <w:t xml:space="preserve">El feérico ostenta espantosas armas </w:t>
      </w:r>
      <w:r w:rsidR="00B317E3" w:rsidRPr="00B317E3">
        <w:rPr>
          <w:rFonts w:ascii="Times New Roman" w:hAnsi="Times New Roman" w:cs="Times New Roman"/>
          <w:sz w:val="20"/>
          <w:szCs w:val="20"/>
        </w:rPr>
        <w:t xml:space="preserve">naturales. </w:t>
      </w:r>
      <w:r w:rsidR="00B317E3" w:rsidRPr="00B317E3">
        <w:rPr>
          <w:rFonts w:ascii="Times New Roman" w:hAnsi="Times New Roman" w:cs="Times New Roman"/>
          <w:b/>
          <w:bCs/>
          <w:sz w:val="20"/>
          <w:szCs w:val="20"/>
        </w:rPr>
        <w:t xml:space="preserve">Garras: </w:t>
      </w:r>
      <w:r w:rsidR="00B317E3" w:rsidRPr="00B317E3">
        <w:rPr>
          <w:rFonts w:ascii="Times New Roman" w:hAnsi="Times New Roman" w:cs="Times New Roman"/>
          <w:sz w:val="20"/>
          <w:szCs w:val="20"/>
        </w:rPr>
        <w:t>El personaje luce crueles garras. Éstas infligen Fuerza +1 de daño agravado, pero no son retráctiles.</w:t>
      </w:r>
      <w:r>
        <w:rPr>
          <w:rFonts w:ascii="Times New Roman" w:hAnsi="Times New Roman" w:cs="Times New Roman"/>
          <w:sz w:val="20"/>
          <w:szCs w:val="20"/>
        </w:rPr>
        <w:t xml:space="preserve"> </w:t>
      </w:r>
    </w:p>
    <w:p w:rsidR="009A131D" w:rsidRDefault="009A131D" w:rsidP="009A131D">
      <w:pPr>
        <w:autoSpaceDE w:val="0"/>
        <w:autoSpaceDN w:val="0"/>
        <w:adjustRightInd w:val="0"/>
        <w:spacing w:after="0" w:line="240" w:lineRule="auto"/>
        <w:rPr>
          <w:rFonts w:ascii="Times New Roman" w:hAnsi="Times New Roman" w:cs="Times New Roman"/>
          <w:sz w:val="20"/>
          <w:szCs w:val="20"/>
        </w:rPr>
      </w:pPr>
    </w:p>
    <w:p w:rsidR="009A131D" w:rsidRPr="009A131D" w:rsidRDefault="009A131D" w:rsidP="009A131D">
      <w:pPr>
        <w:autoSpaceDE w:val="0"/>
        <w:autoSpaceDN w:val="0"/>
        <w:adjustRightInd w:val="0"/>
        <w:spacing w:after="0" w:line="240" w:lineRule="auto"/>
        <w:rPr>
          <w:rFonts w:ascii="Times New Roman" w:hAnsi="Times New Roman" w:cs="Times New Roman"/>
          <w:sz w:val="20"/>
          <w:szCs w:val="20"/>
        </w:rPr>
        <w:sectPr w:rsidR="009A131D" w:rsidRPr="009A131D" w:rsidSect="00631282">
          <w:type w:val="continuous"/>
          <w:pgSz w:w="12240" w:h="15840"/>
          <w:pgMar w:top="1417" w:right="1701" w:bottom="1417" w:left="1701" w:header="720" w:footer="720" w:gutter="0"/>
          <w:cols w:space="720"/>
          <w:noEndnote/>
        </w:sectPr>
      </w:pPr>
    </w:p>
    <w:p w:rsidR="00FD1441" w:rsidRDefault="00E24033" w:rsidP="00F713F0">
      <w:pPr>
        <w:spacing w:line="240" w:lineRule="auto"/>
        <w:jc w:val="both"/>
        <w:rPr>
          <w:rFonts w:ascii="Times New Roman" w:hAnsi="Times New Roman" w:cs="Times New Roman"/>
          <w:sz w:val="20"/>
          <w:szCs w:val="20"/>
        </w:rPr>
      </w:pPr>
      <w:r>
        <w:rPr>
          <w:rFonts w:ascii="Times New Roman" w:hAnsi="Times New Roman" w:cs="Times New Roman"/>
          <w:b/>
          <w:sz w:val="20"/>
          <w:szCs w:val="20"/>
        </w:rPr>
        <w:t>Gasto de puntos gratuitos (15</w:t>
      </w:r>
      <w:r w:rsidR="001F4B63" w:rsidRPr="00DD45C6">
        <w:rPr>
          <w:rFonts w:ascii="Times New Roman" w:hAnsi="Times New Roman" w:cs="Times New Roman"/>
          <w:b/>
          <w:sz w:val="20"/>
          <w:szCs w:val="20"/>
        </w:rPr>
        <w:t>)</w:t>
      </w:r>
      <w:r w:rsidR="0007749F" w:rsidRPr="00DD45C6">
        <w:rPr>
          <w:rFonts w:ascii="Times New Roman" w:hAnsi="Times New Roman" w:cs="Times New Roman"/>
          <w:sz w:val="20"/>
          <w:szCs w:val="20"/>
        </w:rPr>
        <w:t>:</w:t>
      </w:r>
      <w:r w:rsidR="002B39FD">
        <w:rPr>
          <w:rFonts w:ascii="Times New Roman" w:hAnsi="Times New Roman" w:cs="Times New Roman"/>
          <w:sz w:val="20"/>
          <w:szCs w:val="20"/>
        </w:rPr>
        <w:t xml:space="preserve"> </w:t>
      </w:r>
      <w:r w:rsidR="002B39FD">
        <w:rPr>
          <w:rFonts w:ascii="Times New Roman" w:hAnsi="Times New Roman"/>
          <w:b/>
          <w:sz w:val="20"/>
          <w:szCs w:val="20"/>
        </w:rPr>
        <w:t>1 trasfondos (x1)</w:t>
      </w:r>
      <w:r w:rsidR="006B3029">
        <w:rPr>
          <w:rFonts w:ascii="Times New Roman" w:hAnsi="Times New Roman"/>
          <w:b/>
          <w:sz w:val="20"/>
          <w:szCs w:val="20"/>
        </w:rPr>
        <w:t>; 1 habilidades (x2); 2 FV (x2)</w:t>
      </w:r>
      <w:r w:rsidR="00B95603">
        <w:rPr>
          <w:rFonts w:ascii="Times New Roman" w:hAnsi="Times New Roman"/>
          <w:b/>
          <w:sz w:val="20"/>
          <w:szCs w:val="20"/>
        </w:rPr>
        <w:t>, 2</w:t>
      </w:r>
      <w:r w:rsidR="002B39FD">
        <w:rPr>
          <w:rFonts w:ascii="Times New Roman" w:hAnsi="Times New Roman"/>
          <w:b/>
          <w:sz w:val="20"/>
          <w:szCs w:val="20"/>
        </w:rPr>
        <w:t xml:space="preserve"> tejidos (x4).</w:t>
      </w:r>
    </w:p>
    <w:p w:rsidR="00FC2050" w:rsidRDefault="00FC2050" w:rsidP="00F713F0">
      <w:pPr>
        <w:spacing w:line="240" w:lineRule="auto"/>
        <w:jc w:val="both"/>
        <w:rPr>
          <w:rFonts w:ascii="Times New Roman" w:hAnsi="Times New Roman" w:cs="Times New Roman"/>
          <w:sz w:val="20"/>
          <w:szCs w:val="20"/>
        </w:rPr>
        <w:sectPr w:rsidR="00FC2050"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F32932" w:rsidRPr="007914D3" w:rsidRDefault="00F32932" w:rsidP="008711C5">
      <w:pPr>
        <w:spacing w:line="240" w:lineRule="auto"/>
        <w:jc w:val="center"/>
        <w:rPr>
          <w:rFonts w:ascii="Times New Roman" w:hAnsi="Times New Roman" w:cs="Times New Roman"/>
          <w:b/>
          <w:sz w:val="24"/>
          <w:szCs w:val="20"/>
          <w:u w:val="single"/>
        </w:rPr>
      </w:pPr>
      <w:r w:rsidRPr="007914D3">
        <w:rPr>
          <w:rFonts w:ascii="Times New Roman" w:hAnsi="Times New Roman" w:cs="Times New Roman"/>
          <w:b/>
          <w:sz w:val="24"/>
          <w:szCs w:val="20"/>
          <w:u w:val="single"/>
        </w:rPr>
        <w:lastRenderedPageBreak/>
        <w:t>HISTORIA</w:t>
      </w:r>
    </w:p>
    <w:p w:rsidR="00B237F6" w:rsidRPr="007914D3" w:rsidRDefault="00F50FEF" w:rsidP="00F50FEF">
      <w:pPr>
        <w:pStyle w:val="Ttulo1"/>
        <w:shd w:val="clear" w:color="auto" w:fill="F9F9F9"/>
        <w:spacing w:before="0" w:beforeAutospacing="0" w:after="0" w:afterAutospacing="0"/>
        <w:jc w:val="center"/>
        <w:rPr>
          <w:b w:val="0"/>
          <w:bCs w:val="0"/>
          <w:sz w:val="20"/>
          <w:szCs w:val="20"/>
        </w:rPr>
      </w:pPr>
      <w:r w:rsidRPr="007914D3">
        <w:rPr>
          <w:rStyle w:val="Hipervnculo"/>
          <w:sz w:val="20"/>
          <w:szCs w:val="20"/>
        </w:rPr>
        <w:t>https://www.youtube.com/watch?v=c6MczzFi67M</w:t>
      </w:r>
      <w:r w:rsidR="00C847D5" w:rsidRPr="007914D3">
        <w:rPr>
          <w:sz w:val="20"/>
          <w:szCs w:val="20"/>
        </w:rPr>
        <w:br/>
      </w:r>
      <w:proofErr w:type="spellStart"/>
      <w:r w:rsidRPr="00F50FEF">
        <w:rPr>
          <w:b w:val="0"/>
          <w:bCs w:val="0"/>
          <w:sz w:val="20"/>
          <w:szCs w:val="20"/>
        </w:rPr>
        <w:t>Danheim</w:t>
      </w:r>
      <w:proofErr w:type="spellEnd"/>
      <w:r w:rsidRPr="00F50FEF">
        <w:rPr>
          <w:b w:val="0"/>
          <w:bCs w:val="0"/>
          <w:sz w:val="20"/>
          <w:szCs w:val="20"/>
        </w:rPr>
        <w:t xml:space="preserve"> - </w:t>
      </w:r>
      <w:proofErr w:type="spellStart"/>
      <w:r w:rsidRPr="00F50FEF">
        <w:rPr>
          <w:b w:val="0"/>
          <w:bCs w:val="0"/>
          <w:sz w:val="20"/>
          <w:szCs w:val="20"/>
        </w:rPr>
        <w:t>Ulfhednar</w:t>
      </w:r>
      <w:proofErr w:type="spellEnd"/>
    </w:p>
    <w:p w:rsidR="00706AF0" w:rsidRDefault="00F50FEF" w:rsidP="008711C5">
      <w:pPr>
        <w:spacing w:line="240" w:lineRule="auto"/>
        <w:jc w:val="both"/>
        <w:rPr>
          <w:rFonts w:ascii="Times New Roman" w:hAnsi="Times New Roman" w:cs="Times New Roman"/>
          <w:color w:val="000000"/>
          <w:sz w:val="20"/>
          <w:szCs w:val="20"/>
        </w:rPr>
      </w:pPr>
      <w:r w:rsidRPr="00F50FEF">
        <w:rPr>
          <w:rFonts w:ascii="Times New Roman" w:hAnsi="Times New Roman" w:cs="Times New Roman"/>
          <w:color w:val="000000"/>
          <w:sz w:val="20"/>
          <w:szCs w:val="20"/>
        </w:rPr>
        <w:br/>
      </w:r>
      <w:r w:rsidR="004B6587">
        <w:rPr>
          <w:rFonts w:ascii="Times New Roman" w:hAnsi="Times New Roman" w:cs="Times New Roman"/>
          <w:color w:val="000000"/>
          <w:sz w:val="20"/>
          <w:szCs w:val="20"/>
        </w:rPr>
        <w:t>Nadie está seguro de los orígenes de Luar</w:t>
      </w:r>
      <w:r w:rsidR="008F77CA">
        <w:rPr>
          <w:rFonts w:ascii="Times New Roman" w:hAnsi="Times New Roman" w:cs="Times New Roman"/>
          <w:color w:val="000000"/>
          <w:sz w:val="20"/>
          <w:szCs w:val="20"/>
        </w:rPr>
        <w:t>, aunque</w:t>
      </w:r>
      <w:r w:rsidR="00F720D8">
        <w:rPr>
          <w:rFonts w:ascii="Times New Roman" w:hAnsi="Times New Roman" w:cs="Times New Roman"/>
          <w:color w:val="000000"/>
          <w:sz w:val="20"/>
          <w:szCs w:val="20"/>
        </w:rPr>
        <w:t xml:space="preserve"> </w:t>
      </w:r>
      <w:r w:rsidR="004B6587">
        <w:rPr>
          <w:rFonts w:ascii="Times New Roman" w:hAnsi="Times New Roman" w:cs="Times New Roman"/>
          <w:color w:val="000000"/>
          <w:sz w:val="20"/>
          <w:szCs w:val="20"/>
        </w:rPr>
        <w:t>se sabe que</w:t>
      </w:r>
      <w:r w:rsidR="008F77CA">
        <w:rPr>
          <w:rFonts w:ascii="Times New Roman" w:hAnsi="Times New Roman" w:cs="Times New Roman"/>
          <w:color w:val="000000"/>
          <w:sz w:val="20"/>
          <w:szCs w:val="20"/>
        </w:rPr>
        <w:t xml:space="preserve"> su nacimiento</w:t>
      </w:r>
      <w:r w:rsidR="004B6587">
        <w:rPr>
          <w:rFonts w:ascii="Times New Roman" w:hAnsi="Times New Roman" w:cs="Times New Roman"/>
          <w:color w:val="000000"/>
          <w:sz w:val="20"/>
          <w:szCs w:val="20"/>
        </w:rPr>
        <w:t xml:space="preserve"> </w:t>
      </w:r>
      <w:r w:rsidR="008F77CA">
        <w:rPr>
          <w:rFonts w:ascii="Times New Roman" w:hAnsi="Times New Roman" w:cs="Times New Roman"/>
          <w:color w:val="000000"/>
          <w:sz w:val="20"/>
          <w:szCs w:val="20"/>
        </w:rPr>
        <w:t>tuvo lugar durante</w:t>
      </w:r>
      <w:r w:rsidR="004B6587">
        <w:rPr>
          <w:rFonts w:ascii="Times New Roman" w:hAnsi="Times New Roman" w:cs="Times New Roman"/>
          <w:color w:val="000000"/>
          <w:sz w:val="20"/>
          <w:szCs w:val="20"/>
        </w:rPr>
        <w:t xml:space="preserve"> una noche de brillante luna, y fue esta misma la que comparte su nom</w:t>
      </w:r>
      <w:r w:rsidR="006C2BB2">
        <w:rPr>
          <w:rFonts w:ascii="Times New Roman" w:hAnsi="Times New Roman" w:cs="Times New Roman"/>
          <w:color w:val="000000"/>
          <w:sz w:val="20"/>
          <w:szCs w:val="20"/>
        </w:rPr>
        <w:t>bre. Se cre</w:t>
      </w:r>
      <w:r w:rsidR="004B6587">
        <w:rPr>
          <w:rFonts w:ascii="Times New Roman" w:hAnsi="Times New Roman" w:cs="Times New Roman"/>
          <w:color w:val="000000"/>
          <w:sz w:val="20"/>
          <w:szCs w:val="20"/>
        </w:rPr>
        <w:t xml:space="preserve">e que fue Acogida por la Corte del Verano, donde fue despreciada por sus embustes y engaños continuos. Fue </w:t>
      </w:r>
      <w:r w:rsidR="006C2BB2">
        <w:rPr>
          <w:rFonts w:ascii="Times New Roman" w:hAnsi="Times New Roman" w:cs="Times New Roman"/>
          <w:color w:val="000000"/>
          <w:sz w:val="20"/>
          <w:szCs w:val="20"/>
        </w:rPr>
        <w:t xml:space="preserve">posteriormente </w:t>
      </w:r>
      <w:r w:rsidR="004B6587">
        <w:rPr>
          <w:rFonts w:ascii="Times New Roman" w:hAnsi="Times New Roman" w:cs="Times New Roman"/>
          <w:color w:val="000000"/>
          <w:sz w:val="20"/>
          <w:szCs w:val="20"/>
        </w:rPr>
        <w:t xml:space="preserve">durante su Bautizo </w:t>
      </w:r>
      <w:bookmarkStart w:id="0" w:name="_GoBack"/>
      <w:r w:rsidR="004B6587">
        <w:rPr>
          <w:rFonts w:ascii="Times New Roman" w:hAnsi="Times New Roman" w:cs="Times New Roman"/>
          <w:color w:val="000000"/>
          <w:sz w:val="20"/>
          <w:szCs w:val="20"/>
        </w:rPr>
        <w:t>en la Corte</w:t>
      </w:r>
      <w:r w:rsidR="006C2BB2">
        <w:rPr>
          <w:rFonts w:ascii="Times New Roman" w:hAnsi="Times New Roman" w:cs="Times New Roman"/>
          <w:color w:val="000000"/>
          <w:sz w:val="20"/>
          <w:szCs w:val="20"/>
        </w:rPr>
        <w:t xml:space="preserve"> del Invierno donde se sintió</w:t>
      </w:r>
      <w:r w:rsidR="004B6587">
        <w:rPr>
          <w:rFonts w:ascii="Times New Roman" w:hAnsi="Times New Roman" w:cs="Times New Roman"/>
          <w:color w:val="000000"/>
          <w:sz w:val="20"/>
          <w:szCs w:val="20"/>
        </w:rPr>
        <w:t xml:space="preserve"> más cómoda. Allí descubrió el sabroso sabor de la sangre, la utilidad del sufrimiento y la pena</w:t>
      </w:r>
      <w:bookmarkEnd w:id="0"/>
      <w:r w:rsidR="006C2BB2">
        <w:rPr>
          <w:rFonts w:ascii="Times New Roman" w:hAnsi="Times New Roman" w:cs="Times New Roman"/>
          <w:color w:val="000000"/>
          <w:sz w:val="20"/>
          <w:szCs w:val="20"/>
        </w:rPr>
        <w:t>,</w:t>
      </w:r>
      <w:r w:rsidR="004B6587">
        <w:rPr>
          <w:rFonts w:ascii="Times New Roman" w:hAnsi="Times New Roman" w:cs="Times New Roman"/>
          <w:color w:val="000000"/>
          <w:sz w:val="20"/>
          <w:szCs w:val="20"/>
        </w:rPr>
        <w:t xml:space="preserve"> y el trato adecuado que algunos merecían. Lecciones que agradece, pues es gracias a ellas que pudo derrocar a su Mentor y obtener el Estatus social feérico que ahora</w:t>
      </w:r>
      <w:r w:rsidR="006C2BB2">
        <w:rPr>
          <w:rFonts w:ascii="Times New Roman" w:hAnsi="Times New Roman" w:cs="Times New Roman"/>
          <w:color w:val="000000"/>
          <w:sz w:val="20"/>
          <w:szCs w:val="20"/>
        </w:rPr>
        <w:t xml:space="preserve"> ostenta</w:t>
      </w:r>
      <w:r w:rsidR="004B6587">
        <w:rPr>
          <w:rFonts w:ascii="Times New Roman" w:hAnsi="Times New Roman" w:cs="Times New Roman"/>
          <w:color w:val="000000"/>
          <w:sz w:val="20"/>
          <w:szCs w:val="20"/>
        </w:rPr>
        <w:t>.</w:t>
      </w:r>
    </w:p>
    <w:p w:rsidR="00F4446E" w:rsidRDefault="004B6587" w:rsidP="00F50FEF">
      <w:pPr>
        <w:spacing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Luar se encarga ahora de</w:t>
      </w:r>
      <w:r w:rsidR="002B34BC">
        <w:rPr>
          <w:rFonts w:ascii="Times New Roman" w:hAnsi="Times New Roman" w:cs="Times New Roman"/>
          <w:color w:val="000000"/>
          <w:sz w:val="20"/>
          <w:szCs w:val="20"/>
        </w:rPr>
        <w:t xml:space="preserve"> informa</w:t>
      </w:r>
      <w:r>
        <w:rPr>
          <w:rFonts w:ascii="Times New Roman" w:hAnsi="Times New Roman" w:cs="Times New Roman"/>
          <w:color w:val="000000"/>
          <w:sz w:val="20"/>
          <w:szCs w:val="20"/>
        </w:rPr>
        <w:t>r</w:t>
      </w:r>
      <w:r w:rsidR="002B34BC">
        <w:rPr>
          <w:rFonts w:ascii="Times New Roman" w:hAnsi="Times New Roman" w:cs="Times New Roman"/>
          <w:color w:val="000000"/>
          <w:sz w:val="20"/>
          <w:szCs w:val="20"/>
        </w:rPr>
        <w:t xml:space="preserve"> de lo que sucede a las altas esferas</w:t>
      </w:r>
      <w:r>
        <w:rPr>
          <w:rFonts w:ascii="Times New Roman" w:hAnsi="Times New Roman" w:cs="Times New Roman"/>
          <w:color w:val="000000"/>
          <w:sz w:val="20"/>
          <w:szCs w:val="20"/>
        </w:rPr>
        <w:t xml:space="preserve"> de la Corte de Invierno</w:t>
      </w:r>
      <w:r w:rsidR="002B34BC">
        <w:rPr>
          <w:rFonts w:ascii="Times New Roman" w:hAnsi="Times New Roman" w:cs="Times New Roman"/>
          <w:color w:val="000000"/>
          <w:sz w:val="20"/>
          <w:szCs w:val="20"/>
        </w:rPr>
        <w:t xml:space="preserve"> </w:t>
      </w:r>
      <w:r>
        <w:rPr>
          <w:rFonts w:ascii="Times New Roman" w:hAnsi="Times New Roman" w:cs="Times New Roman"/>
          <w:color w:val="000000"/>
          <w:sz w:val="20"/>
          <w:szCs w:val="20"/>
        </w:rPr>
        <w:t>para</w:t>
      </w:r>
      <w:r w:rsidR="002B34BC">
        <w:rPr>
          <w:rFonts w:ascii="Times New Roman" w:hAnsi="Times New Roman" w:cs="Times New Roman"/>
          <w:color w:val="000000"/>
          <w:sz w:val="20"/>
          <w:szCs w:val="20"/>
        </w:rPr>
        <w:t xml:space="preserve"> luego participa</w:t>
      </w:r>
      <w:r>
        <w:rPr>
          <w:rFonts w:ascii="Times New Roman" w:hAnsi="Times New Roman" w:cs="Times New Roman"/>
          <w:color w:val="000000"/>
          <w:sz w:val="20"/>
          <w:szCs w:val="20"/>
        </w:rPr>
        <w:t>r</w:t>
      </w:r>
      <w:r w:rsidR="002B34BC">
        <w:rPr>
          <w:rFonts w:ascii="Times New Roman" w:hAnsi="Times New Roman" w:cs="Times New Roman"/>
          <w:color w:val="000000"/>
          <w:sz w:val="20"/>
          <w:szCs w:val="20"/>
        </w:rPr>
        <w:t xml:space="preserve"> en </w:t>
      </w:r>
      <w:r>
        <w:rPr>
          <w:rFonts w:ascii="Times New Roman" w:hAnsi="Times New Roman" w:cs="Times New Roman"/>
          <w:color w:val="000000"/>
          <w:sz w:val="20"/>
          <w:szCs w:val="20"/>
        </w:rPr>
        <w:t xml:space="preserve">los </w:t>
      </w:r>
      <w:r w:rsidR="002B34BC">
        <w:rPr>
          <w:rFonts w:ascii="Times New Roman" w:hAnsi="Times New Roman" w:cs="Times New Roman"/>
          <w:color w:val="000000"/>
          <w:sz w:val="20"/>
          <w:szCs w:val="20"/>
        </w:rPr>
        <w:t>planes de agitación</w:t>
      </w:r>
      <w:r>
        <w:rPr>
          <w:rFonts w:ascii="Times New Roman" w:hAnsi="Times New Roman" w:cs="Times New Roman"/>
          <w:color w:val="000000"/>
          <w:sz w:val="20"/>
          <w:szCs w:val="20"/>
        </w:rPr>
        <w:t xml:space="preserve"> y organización bélicas más discretos. Pero frente a todo, Luar</w:t>
      </w:r>
      <w:r w:rsidR="002B34BC">
        <w:rPr>
          <w:rFonts w:ascii="Times New Roman" w:hAnsi="Times New Roman" w:cs="Times New Roman"/>
          <w:color w:val="000000"/>
          <w:sz w:val="20"/>
          <w:szCs w:val="20"/>
        </w:rPr>
        <w:t xml:space="preserve"> es el ojo que sale de noche, cuando el mayor de </w:t>
      </w:r>
      <w:r w:rsidR="008F77CA">
        <w:rPr>
          <w:rFonts w:ascii="Times New Roman" w:hAnsi="Times New Roman" w:cs="Times New Roman"/>
          <w:color w:val="000000"/>
          <w:sz w:val="20"/>
          <w:szCs w:val="20"/>
        </w:rPr>
        <w:t>los astros, el grande y blanco</w:t>
      </w:r>
      <w:r w:rsidR="002B34BC">
        <w:rPr>
          <w:rFonts w:ascii="Times New Roman" w:hAnsi="Times New Roman" w:cs="Times New Roman"/>
          <w:color w:val="000000"/>
          <w:sz w:val="20"/>
          <w:szCs w:val="20"/>
        </w:rPr>
        <w:t>, alumbra el cielo, por eso es</w:t>
      </w:r>
      <w:r>
        <w:rPr>
          <w:rFonts w:ascii="Times New Roman" w:hAnsi="Times New Roman" w:cs="Times New Roman"/>
          <w:color w:val="000000"/>
          <w:sz w:val="20"/>
          <w:szCs w:val="20"/>
        </w:rPr>
        <w:t xml:space="preserve"> conocida como</w:t>
      </w:r>
      <w:r w:rsidR="002B34BC">
        <w:rPr>
          <w:rFonts w:ascii="Times New Roman" w:hAnsi="Times New Roman" w:cs="Times New Roman"/>
          <w:color w:val="000000"/>
          <w:sz w:val="20"/>
          <w:szCs w:val="20"/>
        </w:rPr>
        <w:t xml:space="preserve"> el Ocelo Astral.</w:t>
      </w:r>
      <w:r>
        <w:rPr>
          <w:rFonts w:ascii="Times New Roman" w:hAnsi="Times New Roman" w:cs="Times New Roman"/>
          <w:color w:val="000000"/>
          <w:sz w:val="20"/>
          <w:szCs w:val="20"/>
        </w:rPr>
        <w:t xml:space="preserve"> Luar y su </w:t>
      </w:r>
      <w:proofErr w:type="spellStart"/>
      <w:r>
        <w:rPr>
          <w:rFonts w:ascii="Times New Roman" w:hAnsi="Times New Roman" w:cs="Times New Roman"/>
          <w:color w:val="000000"/>
          <w:sz w:val="20"/>
          <w:szCs w:val="20"/>
        </w:rPr>
        <w:t>Sprite</w:t>
      </w:r>
      <w:proofErr w:type="spellEnd"/>
      <w:r>
        <w:rPr>
          <w:rFonts w:ascii="Times New Roman" w:hAnsi="Times New Roman" w:cs="Times New Roman"/>
          <w:color w:val="000000"/>
          <w:sz w:val="20"/>
          <w:szCs w:val="20"/>
        </w:rPr>
        <w:t xml:space="preserve"> </w:t>
      </w:r>
      <w:proofErr w:type="spellStart"/>
      <w:r>
        <w:rPr>
          <w:rFonts w:ascii="Times New Roman" w:hAnsi="Times New Roman" w:cs="Times New Roman"/>
          <w:color w:val="000000"/>
          <w:sz w:val="20"/>
          <w:szCs w:val="20"/>
        </w:rPr>
        <w:t>Urco</w:t>
      </w:r>
      <w:proofErr w:type="spellEnd"/>
      <w:r>
        <w:rPr>
          <w:rFonts w:ascii="Times New Roman" w:hAnsi="Times New Roman" w:cs="Times New Roman"/>
          <w:color w:val="000000"/>
          <w:sz w:val="20"/>
          <w:szCs w:val="20"/>
        </w:rPr>
        <w:t>, el perro del mar, al que difícilmente consiguió domesticar, se refugian en el lago, donde son molestados por los h</w:t>
      </w:r>
      <w:r w:rsidR="00F50FEF">
        <w:rPr>
          <w:rFonts w:ascii="Times New Roman" w:hAnsi="Times New Roman" w:cs="Times New Roman"/>
          <w:color w:val="000000"/>
          <w:sz w:val="20"/>
          <w:szCs w:val="20"/>
        </w:rPr>
        <w:t xml:space="preserve">umanos </w:t>
      </w:r>
      <w:r w:rsidR="008F77CA">
        <w:rPr>
          <w:rFonts w:ascii="Times New Roman" w:hAnsi="Times New Roman" w:cs="Times New Roman"/>
          <w:color w:val="000000"/>
          <w:sz w:val="20"/>
          <w:szCs w:val="20"/>
        </w:rPr>
        <w:t xml:space="preserve">que llegan </w:t>
      </w:r>
      <w:r w:rsidR="00F50FEF">
        <w:rPr>
          <w:rFonts w:ascii="Times New Roman" w:hAnsi="Times New Roman" w:cs="Times New Roman"/>
          <w:color w:val="000000"/>
          <w:sz w:val="20"/>
          <w:szCs w:val="20"/>
        </w:rPr>
        <w:t>guiad</w:t>
      </w:r>
      <w:r w:rsidR="006C2BB2">
        <w:rPr>
          <w:rFonts w:ascii="Times New Roman" w:hAnsi="Times New Roman" w:cs="Times New Roman"/>
          <w:color w:val="000000"/>
          <w:sz w:val="20"/>
          <w:szCs w:val="20"/>
        </w:rPr>
        <w:t xml:space="preserve">os por el miedo o que buscan ejecutar una </w:t>
      </w:r>
      <w:r w:rsidR="00F50FEF">
        <w:rPr>
          <w:rFonts w:ascii="Times New Roman" w:hAnsi="Times New Roman" w:cs="Times New Roman"/>
          <w:color w:val="000000"/>
          <w:sz w:val="20"/>
          <w:szCs w:val="20"/>
        </w:rPr>
        <w:t>venganza. Allí Luar les ofrece sus hechizos y pociones a unos pocos que saben dónde encontrarla, a cambio de oscuros y peligrosos favores.</w:t>
      </w:r>
      <w:r w:rsidR="00D1002A">
        <w:rPr>
          <w:rFonts w:ascii="Times New Roman" w:hAnsi="Times New Roman" w:cs="Times New Roman"/>
          <w:color w:val="000000"/>
          <w:sz w:val="20"/>
          <w:szCs w:val="20"/>
        </w:rPr>
        <w:t xml:space="preserve"> El último de ellos está relacionado con una mujer</w:t>
      </w:r>
      <w:r w:rsidR="006C2BB2">
        <w:rPr>
          <w:rFonts w:ascii="Times New Roman" w:hAnsi="Times New Roman" w:cs="Times New Roman"/>
          <w:color w:val="000000"/>
          <w:sz w:val="20"/>
          <w:szCs w:val="20"/>
        </w:rPr>
        <w:t xml:space="preserve"> noble</w:t>
      </w:r>
      <w:r w:rsidR="00D1002A">
        <w:rPr>
          <w:rFonts w:ascii="Times New Roman" w:hAnsi="Times New Roman" w:cs="Times New Roman"/>
          <w:color w:val="000000"/>
          <w:sz w:val="20"/>
          <w:szCs w:val="20"/>
        </w:rPr>
        <w:t xml:space="preserve"> de la corte que queriendo ser la más bella, pidió a Luar que lo hiciera posible, juramento al que se comprometió sin dudar, pues las ambiciones egoístas son</w:t>
      </w:r>
      <w:r w:rsidR="006C2BB2">
        <w:rPr>
          <w:rFonts w:ascii="Times New Roman" w:hAnsi="Times New Roman" w:cs="Times New Roman"/>
          <w:color w:val="000000"/>
          <w:sz w:val="20"/>
          <w:szCs w:val="20"/>
        </w:rPr>
        <w:t xml:space="preserve"> siempre</w:t>
      </w:r>
      <w:r w:rsidR="00D1002A">
        <w:rPr>
          <w:rFonts w:ascii="Times New Roman" w:hAnsi="Times New Roman" w:cs="Times New Roman"/>
          <w:color w:val="000000"/>
          <w:sz w:val="20"/>
          <w:szCs w:val="20"/>
        </w:rPr>
        <w:t xml:space="preserve"> sus favoritas.</w:t>
      </w:r>
    </w:p>
    <w:p w:rsidR="002D0397" w:rsidRPr="00F50FEF" w:rsidRDefault="002D0397" w:rsidP="00433015">
      <w:pPr>
        <w:spacing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5400040" cy="46355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uar, Ocelo Astral hs.jpg"/>
                    <pic:cNvPicPr/>
                  </pic:nvPicPr>
                  <pic:blipFill>
                    <a:blip r:embed="rId6">
                      <a:extLst>
                        <a:ext uri="{28A0092B-C50C-407E-A947-70E740481C1C}">
                          <a14:useLocalDpi xmlns:a14="http://schemas.microsoft.com/office/drawing/2010/main" val="0"/>
                        </a:ext>
                      </a:extLst>
                    </a:blip>
                    <a:stretch>
                      <a:fillRect/>
                    </a:stretch>
                  </pic:blipFill>
                  <pic:spPr>
                    <a:xfrm>
                      <a:off x="0" y="0"/>
                      <a:ext cx="5400040" cy="4635500"/>
                    </a:xfrm>
                    <a:prstGeom prst="rect">
                      <a:avLst/>
                    </a:prstGeom>
                  </pic:spPr>
                </pic:pic>
              </a:graphicData>
            </a:graphic>
          </wp:inline>
        </w:drawing>
      </w:r>
    </w:p>
    <w:sectPr w:rsidR="002D0397" w:rsidRPr="00F50FEF"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1B38"/>
    <w:rsid w:val="00023FC5"/>
    <w:rsid w:val="00026412"/>
    <w:rsid w:val="00033152"/>
    <w:rsid w:val="00044D2F"/>
    <w:rsid w:val="00050DF3"/>
    <w:rsid w:val="00057E88"/>
    <w:rsid w:val="00065F36"/>
    <w:rsid w:val="00067461"/>
    <w:rsid w:val="0007749F"/>
    <w:rsid w:val="00084A7F"/>
    <w:rsid w:val="00087603"/>
    <w:rsid w:val="00091D89"/>
    <w:rsid w:val="0009639F"/>
    <w:rsid w:val="000963BF"/>
    <w:rsid w:val="00097F1C"/>
    <w:rsid w:val="000A182B"/>
    <w:rsid w:val="000A302C"/>
    <w:rsid w:val="000A4F9D"/>
    <w:rsid w:val="000A641D"/>
    <w:rsid w:val="000B0941"/>
    <w:rsid w:val="000B15AB"/>
    <w:rsid w:val="000B2DF0"/>
    <w:rsid w:val="000B4DC7"/>
    <w:rsid w:val="000B63E1"/>
    <w:rsid w:val="000B6868"/>
    <w:rsid w:val="000C0B69"/>
    <w:rsid w:val="000C53AF"/>
    <w:rsid w:val="000C5BFA"/>
    <w:rsid w:val="000C69F9"/>
    <w:rsid w:val="000D73C5"/>
    <w:rsid w:val="000E00FC"/>
    <w:rsid w:val="000E0AB2"/>
    <w:rsid w:val="000E1E0E"/>
    <w:rsid w:val="000E39EE"/>
    <w:rsid w:val="000F029A"/>
    <w:rsid w:val="000F11F5"/>
    <w:rsid w:val="000F2C6F"/>
    <w:rsid w:val="000F3BAA"/>
    <w:rsid w:val="000F6093"/>
    <w:rsid w:val="000F79A4"/>
    <w:rsid w:val="00102B93"/>
    <w:rsid w:val="00103D86"/>
    <w:rsid w:val="001119B8"/>
    <w:rsid w:val="00111F3E"/>
    <w:rsid w:val="00113096"/>
    <w:rsid w:val="001158ED"/>
    <w:rsid w:val="001163AF"/>
    <w:rsid w:val="001201DD"/>
    <w:rsid w:val="00121C6A"/>
    <w:rsid w:val="00122C6B"/>
    <w:rsid w:val="001232A8"/>
    <w:rsid w:val="00123365"/>
    <w:rsid w:val="00123470"/>
    <w:rsid w:val="001246E4"/>
    <w:rsid w:val="00126194"/>
    <w:rsid w:val="00131EC8"/>
    <w:rsid w:val="00140A84"/>
    <w:rsid w:val="00140FE3"/>
    <w:rsid w:val="00144247"/>
    <w:rsid w:val="0014529F"/>
    <w:rsid w:val="00150973"/>
    <w:rsid w:val="00156FD4"/>
    <w:rsid w:val="00162CB8"/>
    <w:rsid w:val="00162E6B"/>
    <w:rsid w:val="00164B8D"/>
    <w:rsid w:val="00174DBA"/>
    <w:rsid w:val="00176C09"/>
    <w:rsid w:val="00180334"/>
    <w:rsid w:val="00180980"/>
    <w:rsid w:val="001823B2"/>
    <w:rsid w:val="00182978"/>
    <w:rsid w:val="001867B1"/>
    <w:rsid w:val="00187B34"/>
    <w:rsid w:val="001A4CCB"/>
    <w:rsid w:val="001A5366"/>
    <w:rsid w:val="001A6D05"/>
    <w:rsid w:val="001B0DA1"/>
    <w:rsid w:val="001B1A6A"/>
    <w:rsid w:val="001B2C28"/>
    <w:rsid w:val="001B3498"/>
    <w:rsid w:val="001B3924"/>
    <w:rsid w:val="001C1478"/>
    <w:rsid w:val="001C3D7F"/>
    <w:rsid w:val="001C635E"/>
    <w:rsid w:val="001C68F0"/>
    <w:rsid w:val="001D0CF6"/>
    <w:rsid w:val="001D1662"/>
    <w:rsid w:val="001E453A"/>
    <w:rsid w:val="001E4F37"/>
    <w:rsid w:val="001F11A5"/>
    <w:rsid w:val="001F4B63"/>
    <w:rsid w:val="002012BF"/>
    <w:rsid w:val="002040C3"/>
    <w:rsid w:val="00207560"/>
    <w:rsid w:val="002107B1"/>
    <w:rsid w:val="00210D41"/>
    <w:rsid w:val="0021644E"/>
    <w:rsid w:val="00217060"/>
    <w:rsid w:val="00222659"/>
    <w:rsid w:val="00222FF6"/>
    <w:rsid w:val="00224AEA"/>
    <w:rsid w:val="00234D17"/>
    <w:rsid w:val="0023574D"/>
    <w:rsid w:val="002440E0"/>
    <w:rsid w:val="0024567B"/>
    <w:rsid w:val="002466F6"/>
    <w:rsid w:val="0025145A"/>
    <w:rsid w:val="00255859"/>
    <w:rsid w:val="002609F2"/>
    <w:rsid w:val="00262EF3"/>
    <w:rsid w:val="00264369"/>
    <w:rsid w:val="002664E4"/>
    <w:rsid w:val="00270D5C"/>
    <w:rsid w:val="00276236"/>
    <w:rsid w:val="00280929"/>
    <w:rsid w:val="00283701"/>
    <w:rsid w:val="0028441D"/>
    <w:rsid w:val="00287E74"/>
    <w:rsid w:val="00296ED3"/>
    <w:rsid w:val="002B34BC"/>
    <w:rsid w:val="002B39FD"/>
    <w:rsid w:val="002B7D81"/>
    <w:rsid w:val="002C0E7C"/>
    <w:rsid w:val="002C6201"/>
    <w:rsid w:val="002D0397"/>
    <w:rsid w:val="002D3BC9"/>
    <w:rsid w:val="002E4E9A"/>
    <w:rsid w:val="002E5E58"/>
    <w:rsid w:val="002E68B7"/>
    <w:rsid w:val="002F3624"/>
    <w:rsid w:val="002F5A6A"/>
    <w:rsid w:val="002F620A"/>
    <w:rsid w:val="002F650B"/>
    <w:rsid w:val="002F7CB6"/>
    <w:rsid w:val="00300986"/>
    <w:rsid w:val="00300F93"/>
    <w:rsid w:val="00301533"/>
    <w:rsid w:val="003016F2"/>
    <w:rsid w:val="00303B8A"/>
    <w:rsid w:val="00305FE0"/>
    <w:rsid w:val="00306EAE"/>
    <w:rsid w:val="00311340"/>
    <w:rsid w:val="00312AB0"/>
    <w:rsid w:val="003225AF"/>
    <w:rsid w:val="003239B4"/>
    <w:rsid w:val="00326951"/>
    <w:rsid w:val="00331FAE"/>
    <w:rsid w:val="0033620E"/>
    <w:rsid w:val="00342C64"/>
    <w:rsid w:val="0034354C"/>
    <w:rsid w:val="00345F4B"/>
    <w:rsid w:val="003477D1"/>
    <w:rsid w:val="00347DD0"/>
    <w:rsid w:val="003603AC"/>
    <w:rsid w:val="00360798"/>
    <w:rsid w:val="00361586"/>
    <w:rsid w:val="00364AD0"/>
    <w:rsid w:val="00365B16"/>
    <w:rsid w:val="00371E1B"/>
    <w:rsid w:val="003742A6"/>
    <w:rsid w:val="003819DD"/>
    <w:rsid w:val="00386837"/>
    <w:rsid w:val="00387E90"/>
    <w:rsid w:val="00390981"/>
    <w:rsid w:val="00392315"/>
    <w:rsid w:val="00394E3A"/>
    <w:rsid w:val="003A1B01"/>
    <w:rsid w:val="003A36C6"/>
    <w:rsid w:val="003A7C98"/>
    <w:rsid w:val="003A7F33"/>
    <w:rsid w:val="003B07E3"/>
    <w:rsid w:val="003B2935"/>
    <w:rsid w:val="003C70AE"/>
    <w:rsid w:val="003D1EEB"/>
    <w:rsid w:val="003D20D8"/>
    <w:rsid w:val="003D2B90"/>
    <w:rsid w:val="003D713B"/>
    <w:rsid w:val="003E01ED"/>
    <w:rsid w:val="003E47DA"/>
    <w:rsid w:val="003F116A"/>
    <w:rsid w:val="003F26C2"/>
    <w:rsid w:val="003F5BCE"/>
    <w:rsid w:val="003F5D7E"/>
    <w:rsid w:val="003F6A68"/>
    <w:rsid w:val="004051E1"/>
    <w:rsid w:val="004057E7"/>
    <w:rsid w:val="004077AC"/>
    <w:rsid w:val="00410015"/>
    <w:rsid w:val="0041223E"/>
    <w:rsid w:val="004154C1"/>
    <w:rsid w:val="004157C6"/>
    <w:rsid w:val="00416841"/>
    <w:rsid w:val="004207A0"/>
    <w:rsid w:val="00421C41"/>
    <w:rsid w:val="00422DDF"/>
    <w:rsid w:val="00423357"/>
    <w:rsid w:val="00430EF2"/>
    <w:rsid w:val="00433015"/>
    <w:rsid w:val="00441957"/>
    <w:rsid w:val="004441CA"/>
    <w:rsid w:val="00450AFA"/>
    <w:rsid w:val="004658CD"/>
    <w:rsid w:val="00466D53"/>
    <w:rsid w:val="00471185"/>
    <w:rsid w:val="004715F7"/>
    <w:rsid w:val="0048181E"/>
    <w:rsid w:val="00481E9D"/>
    <w:rsid w:val="00482071"/>
    <w:rsid w:val="00486FD5"/>
    <w:rsid w:val="00494064"/>
    <w:rsid w:val="00494B70"/>
    <w:rsid w:val="00496C09"/>
    <w:rsid w:val="004A1349"/>
    <w:rsid w:val="004A5F3C"/>
    <w:rsid w:val="004A7FB7"/>
    <w:rsid w:val="004B12FF"/>
    <w:rsid w:val="004B6587"/>
    <w:rsid w:val="004C2B1C"/>
    <w:rsid w:val="004C7E67"/>
    <w:rsid w:val="004D0874"/>
    <w:rsid w:val="004D186D"/>
    <w:rsid w:val="004D57FF"/>
    <w:rsid w:val="004D5823"/>
    <w:rsid w:val="004E3D22"/>
    <w:rsid w:val="004E6352"/>
    <w:rsid w:val="004F01C2"/>
    <w:rsid w:val="004F2E45"/>
    <w:rsid w:val="004F6B00"/>
    <w:rsid w:val="0050266C"/>
    <w:rsid w:val="00505411"/>
    <w:rsid w:val="00511A92"/>
    <w:rsid w:val="00512ACF"/>
    <w:rsid w:val="00520A0F"/>
    <w:rsid w:val="00531054"/>
    <w:rsid w:val="00534271"/>
    <w:rsid w:val="00535BAD"/>
    <w:rsid w:val="005364E5"/>
    <w:rsid w:val="005455DB"/>
    <w:rsid w:val="00547D64"/>
    <w:rsid w:val="00550092"/>
    <w:rsid w:val="00552A4C"/>
    <w:rsid w:val="00553F9A"/>
    <w:rsid w:val="00557721"/>
    <w:rsid w:val="005578AB"/>
    <w:rsid w:val="00565B0D"/>
    <w:rsid w:val="005737CF"/>
    <w:rsid w:val="00576004"/>
    <w:rsid w:val="00576841"/>
    <w:rsid w:val="005849C2"/>
    <w:rsid w:val="005857D9"/>
    <w:rsid w:val="00591990"/>
    <w:rsid w:val="00593F66"/>
    <w:rsid w:val="00594D92"/>
    <w:rsid w:val="00595137"/>
    <w:rsid w:val="00595C95"/>
    <w:rsid w:val="00597486"/>
    <w:rsid w:val="005A4911"/>
    <w:rsid w:val="005B24BB"/>
    <w:rsid w:val="005B5F42"/>
    <w:rsid w:val="005C08F9"/>
    <w:rsid w:val="005C308E"/>
    <w:rsid w:val="005C3963"/>
    <w:rsid w:val="005C7176"/>
    <w:rsid w:val="005D661F"/>
    <w:rsid w:val="005E075F"/>
    <w:rsid w:val="005E1C76"/>
    <w:rsid w:val="005E5998"/>
    <w:rsid w:val="005E5A74"/>
    <w:rsid w:val="005E745F"/>
    <w:rsid w:val="005E7579"/>
    <w:rsid w:val="005E7CC9"/>
    <w:rsid w:val="005F252D"/>
    <w:rsid w:val="005F75D9"/>
    <w:rsid w:val="006069DA"/>
    <w:rsid w:val="00611F2C"/>
    <w:rsid w:val="006135CA"/>
    <w:rsid w:val="00613BBF"/>
    <w:rsid w:val="00631282"/>
    <w:rsid w:val="00635711"/>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EF1"/>
    <w:rsid w:val="00686D4C"/>
    <w:rsid w:val="006A3B11"/>
    <w:rsid w:val="006A6CBD"/>
    <w:rsid w:val="006A785E"/>
    <w:rsid w:val="006B15DA"/>
    <w:rsid w:val="006B3029"/>
    <w:rsid w:val="006B57A5"/>
    <w:rsid w:val="006B5A55"/>
    <w:rsid w:val="006C14CB"/>
    <w:rsid w:val="006C2787"/>
    <w:rsid w:val="006C2BB2"/>
    <w:rsid w:val="006C37BE"/>
    <w:rsid w:val="006C56B3"/>
    <w:rsid w:val="006D29E2"/>
    <w:rsid w:val="006D2F81"/>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4BD1"/>
    <w:rsid w:val="00726F34"/>
    <w:rsid w:val="007313DF"/>
    <w:rsid w:val="0073166A"/>
    <w:rsid w:val="007354A2"/>
    <w:rsid w:val="0073673A"/>
    <w:rsid w:val="00743F4C"/>
    <w:rsid w:val="007467ED"/>
    <w:rsid w:val="00746D84"/>
    <w:rsid w:val="007500B6"/>
    <w:rsid w:val="007638BE"/>
    <w:rsid w:val="00766349"/>
    <w:rsid w:val="00767748"/>
    <w:rsid w:val="00770BFD"/>
    <w:rsid w:val="007914D3"/>
    <w:rsid w:val="007958D7"/>
    <w:rsid w:val="007A0775"/>
    <w:rsid w:val="007A7890"/>
    <w:rsid w:val="007B24C2"/>
    <w:rsid w:val="007B626D"/>
    <w:rsid w:val="007B6270"/>
    <w:rsid w:val="007B7BCB"/>
    <w:rsid w:val="007C4855"/>
    <w:rsid w:val="007D02DF"/>
    <w:rsid w:val="007D2AB7"/>
    <w:rsid w:val="007D4297"/>
    <w:rsid w:val="007D7BED"/>
    <w:rsid w:val="007E1372"/>
    <w:rsid w:val="007E343C"/>
    <w:rsid w:val="007E40FB"/>
    <w:rsid w:val="007E6C26"/>
    <w:rsid w:val="007F6B6C"/>
    <w:rsid w:val="007F7CFD"/>
    <w:rsid w:val="007F7E9F"/>
    <w:rsid w:val="00804460"/>
    <w:rsid w:val="008110F4"/>
    <w:rsid w:val="00820C77"/>
    <w:rsid w:val="008261B8"/>
    <w:rsid w:val="00831307"/>
    <w:rsid w:val="00835F78"/>
    <w:rsid w:val="00841AB5"/>
    <w:rsid w:val="008478B3"/>
    <w:rsid w:val="00850602"/>
    <w:rsid w:val="00851002"/>
    <w:rsid w:val="008562B6"/>
    <w:rsid w:val="00856357"/>
    <w:rsid w:val="008565C3"/>
    <w:rsid w:val="008708AA"/>
    <w:rsid w:val="008711C5"/>
    <w:rsid w:val="00872E6D"/>
    <w:rsid w:val="0087332F"/>
    <w:rsid w:val="008836A2"/>
    <w:rsid w:val="008836D6"/>
    <w:rsid w:val="00883730"/>
    <w:rsid w:val="00892383"/>
    <w:rsid w:val="008A3146"/>
    <w:rsid w:val="008B3743"/>
    <w:rsid w:val="008B4DDE"/>
    <w:rsid w:val="008B66A9"/>
    <w:rsid w:val="008B71C3"/>
    <w:rsid w:val="008C2DA2"/>
    <w:rsid w:val="008D0F20"/>
    <w:rsid w:val="008D3351"/>
    <w:rsid w:val="008E5B7A"/>
    <w:rsid w:val="008E6A7D"/>
    <w:rsid w:val="008F04DB"/>
    <w:rsid w:val="008F39DB"/>
    <w:rsid w:val="008F3FC3"/>
    <w:rsid w:val="008F4F8B"/>
    <w:rsid w:val="008F615D"/>
    <w:rsid w:val="008F77CA"/>
    <w:rsid w:val="009038BE"/>
    <w:rsid w:val="00904AFC"/>
    <w:rsid w:val="009059C5"/>
    <w:rsid w:val="00912168"/>
    <w:rsid w:val="0091243E"/>
    <w:rsid w:val="00915B06"/>
    <w:rsid w:val="00916B48"/>
    <w:rsid w:val="00922398"/>
    <w:rsid w:val="00924429"/>
    <w:rsid w:val="009247B1"/>
    <w:rsid w:val="00925F28"/>
    <w:rsid w:val="00926CB5"/>
    <w:rsid w:val="009332FC"/>
    <w:rsid w:val="00933CD7"/>
    <w:rsid w:val="00936A9C"/>
    <w:rsid w:val="00936F84"/>
    <w:rsid w:val="00937538"/>
    <w:rsid w:val="00940B8C"/>
    <w:rsid w:val="00941991"/>
    <w:rsid w:val="00941D2A"/>
    <w:rsid w:val="00944455"/>
    <w:rsid w:val="00951718"/>
    <w:rsid w:val="0096737B"/>
    <w:rsid w:val="0097160D"/>
    <w:rsid w:val="00973CED"/>
    <w:rsid w:val="00975156"/>
    <w:rsid w:val="009809B8"/>
    <w:rsid w:val="00981B48"/>
    <w:rsid w:val="00981F30"/>
    <w:rsid w:val="009829B1"/>
    <w:rsid w:val="009867A8"/>
    <w:rsid w:val="0099240A"/>
    <w:rsid w:val="009931A8"/>
    <w:rsid w:val="00993C9C"/>
    <w:rsid w:val="009952AD"/>
    <w:rsid w:val="00996608"/>
    <w:rsid w:val="009A131D"/>
    <w:rsid w:val="009A5553"/>
    <w:rsid w:val="009A5C11"/>
    <w:rsid w:val="009A5E4F"/>
    <w:rsid w:val="009B0524"/>
    <w:rsid w:val="009B4866"/>
    <w:rsid w:val="009B6DB4"/>
    <w:rsid w:val="009C4F4E"/>
    <w:rsid w:val="009C6598"/>
    <w:rsid w:val="009D6B29"/>
    <w:rsid w:val="009D6CDE"/>
    <w:rsid w:val="009F02FF"/>
    <w:rsid w:val="009F040A"/>
    <w:rsid w:val="009F38A9"/>
    <w:rsid w:val="009F5BA1"/>
    <w:rsid w:val="009F5FA7"/>
    <w:rsid w:val="00A00930"/>
    <w:rsid w:val="00A02F35"/>
    <w:rsid w:val="00A0425F"/>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F3B"/>
    <w:rsid w:val="00A82A48"/>
    <w:rsid w:val="00A83CDF"/>
    <w:rsid w:val="00A83D71"/>
    <w:rsid w:val="00A86D5E"/>
    <w:rsid w:val="00A87311"/>
    <w:rsid w:val="00A93EC4"/>
    <w:rsid w:val="00AB616B"/>
    <w:rsid w:val="00AC42EE"/>
    <w:rsid w:val="00AC7E96"/>
    <w:rsid w:val="00AD0A70"/>
    <w:rsid w:val="00AD1B57"/>
    <w:rsid w:val="00AE12B0"/>
    <w:rsid w:val="00AE3F06"/>
    <w:rsid w:val="00AE630C"/>
    <w:rsid w:val="00B11353"/>
    <w:rsid w:val="00B127F0"/>
    <w:rsid w:val="00B1791D"/>
    <w:rsid w:val="00B237F6"/>
    <w:rsid w:val="00B23AFC"/>
    <w:rsid w:val="00B317E3"/>
    <w:rsid w:val="00B32C31"/>
    <w:rsid w:val="00B34E1A"/>
    <w:rsid w:val="00B42501"/>
    <w:rsid w:val="00B5576F"/>
    <w:rsid w:val="00B565A4"/>
    <w:rsid w:val="00B640D4"/>
    <w:rsid w:val="00B70ED6"/>
    <w:rsid w:val="00B717E5"/>
    <w:rsid w:val="00B76663"/>
    <w:rsid w:val="00B779AB"/>
    <w:rsid w:val="00B77CCD"/>
    <w:rsid w:val="00B9133D"/>
    <w:rsid w:val="00B932A7"/>
    <w:rsid w:val="00B9356C"/>
    <w:rsid w:val="00B95603"/>
    <w:rsid w:val="00BA1206"/>
    <w:rsid w:val="00BA57BC"/>
    <w:rsid w:val="00BA6F6A"/>
    <w:rsid w:val="00BB2051"/>
    <w:rsid w:val="00BB4BA8"/>
    <w:rsid w:val="00BB5CBF"/>
    <w:rsid w:val="00BB7E90"/>
    <w:rsid w:val="00BC2418"/>
    <w:rsid w:val="00BC6046"/>
    <w:rsid w:val="00BC7B6A"/>
    <w:rsid w:val="00BD10C9"/>
    <w:rsid w:val="00BD4537"/>
    <w:rsid w:val="00BD60D8"/>
    <w:rsid w:val="00BF66F8"/>
    <w:rsid w:val="00BF7A1E"/>
    <w:rsid w:val="00C026F9"/>
    <w:rsid w:val="00C15887"/>
    <w:rsid w:val="00C17E6B"/>
    <w:rsid w:val="00C214CA"/>
    <w:rsid w:val="00C303D8"/>
    <w:rsid w:val="00C320FD"/>
    <w:rsid w:val="00C3281D"/>
    <w:rsid w:val="00C40E3B"/>
    <w:rsid w:val="00C4162E"/>
    <w:rsid w:val="00C5786B"/>
    <w:rsid w:val="00C64542"/>
    <w:rsid w:val="00C66F7C"/>
    <w:rsid w:val="00C671DA"/>
    <w:rsid w:val="00C67FAD"/>
    <w:rsid w:val="00C719D9"/>
    <w:rsid w:val="00C74D35"/>
    <w:rsid w:val="00C7588E"/>
    <w:rsid w:val="00C847D5"/>
    <w:rsid w:val="00C92887"/>
    <w:rsid w:val="00C94773"/>
    <w:rsid w:val="00CA3387"/>
    <w:rsid w:val="00CA36A2"/>
    <w:rsid w:val="00CA6AFD"/>
    <w:rsid w:val="00CA70EB"/>
    <w:rsid w:val="00CB4F89"/>
    <w:rsid w:val="00CB548E"/>
    <w:rsid w:val="00CB6D60"/>
    <w:rsid w:val="00CC0291"/>
    <w:rsid w:val="00CC12AD"/>
    <w:rsid w:val="00CC3D8A"/>
    <w:rsid w:val="00CC4287"/>
    <w:rsid w:val="00CC54A3"/>
    <w:rsid w:val="00CE6E16"/>
    <w:rsid w:val="00CF057A"/>
    <w:rsid w:val="00CF0E14"/>
    <w:rsid w:val="00CF1755"/>
    <w:rsid w:val="00CF1FA0"/>
    <w:rsid w:val="00CF63E9"/>
    <w:rsid w:val="00D001B8"/>
    <w:rsid w:val="00D05080"/>
    <w:rsid w:val="00D1002A"/>
    <w:rsid w:val="00D12095"/>
    <w:rsid w:val="00D13759"/>
    <w:rsid w:val="00D16AAF"/>
    <w:rsid w:val="00D24DAC"/>
    <w:rsid w:val="00D258B5"/>
    <w:rsid w:val="00D26311"/>
    <w:rsid w:val="00D264C2"/>
    <w:rsid w:val="00D2735D"/>
    <w:rsid w:val="00D356EE"/>
    <w:rsid w:val="00D36899"/>
    <w:rsid w:val="00D40A9D"/>
    <w:rsid w:val="00D46AA4"/>
    <w:rsid w:val="00D53991"/>
    <w:rsid w:val="00D65693"/>
    <w:rsid w:val="00D65F07"/>
    <w:rsid w:val="00D66D37"/>
    <w:rsid w:val="00D7071F"/>
    <w:rsid w:val="00D72CB8"/>
    <w:rsid w:val="00D74EDD"/>
    <w:rsid w:val="00D77AF9"/>
    <w:rsid w:val="00D855A8"/>
    <w:rsid w:val="00D86F30"/>
    <w:rsid w:val="00D87947"/>
    <w:rsid w:val="00D87B58"/>
    <w:rsid w:val="00D918B7"/>
    <w:rsid w:val="00D97494"/>
    <w:rsid w:val="00DA384A"/>
    <w:rsid w:val="00DB0DB7"/>
    <w:rsid w:val="00DB1FE9"/>
    <w:rsid w:val="00DB38E3"/>
    <w:rsid w:val="00DC3C71"/>
    <w:rsid w:val="00DC49E3"/>
    <w:rsid w:val="00DC4F40"/>
    <w:rsid w:val="00DC5AA3"/>
    <w:rsid w:val="00DC7BAC"/>
    <w:rsid w:val="00DD0118"/>
    <w:rsid w:val="00DD2D9B"/>
    <w:rsid w:val="00DD45C6"/>
    <w:rsid w:val="00DD64CA"/>
    <w:rsid w:val="00DD6BB7"/>
    <w:rsid w:val="00DE7FEB"/>
    <w:rsid w:val="00DF2162"/>
    <w:rsid w:val="00DF446C"/>
    <w:rsid w:val="00DF7909"/>
    <w:rsid w:val="00E0298C"/>
    <w:rsid w:val="00E0416C"/>
    <w:rsid w:val="00E04CEE"/>
    <w:rsid w:val="00E13B7B"/>
    <w:rsid w:val="00E14A12"/>
    <w:rsid w:val="00E1524C"/>
    <w:rsid w:val="00E225CC"/>
    <w:rsid w:val="00E24033"/>
    <w:rsid w:val="00E31043"/>
    <w:rsid w:val="00E340EA"/>
    <w:rsid w:val="00E36CA7"/>
    <w:rsid w:val="00E4662E"/>
    <w:rsid w:val="00E46DC2"/>
    <w:rsid w:val="00E53DDF"/>
    <w:rsid w:val="00E62565"/>
    <w:rsid w:val="00E64CE6"/>
    <w:rsid w:val="00E6609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8A2"/>
    <w:rsid w:val="00EE55B8"/>
    <w:rsid w:val="00EE5BD5"/>
    <w:rsid w:val="00EE6EFD"/>
    <w:rsid w:val="00EE7D4A"/>
    <w:rsid w:val="00F0476D"/>
    <w:rsid w:val="00F10E63"/>
    <w:rsid w:val="00F15DD9"/>
    <w:rsid w:val="00F258C6"/>
    <w:rsid w:val="00F30B67"/>
    <w:rsid w:val="00F32932"/>
    <w:rsid w:val="00F357AF"/>
    <w:rsid w:val="00F4446E"/>
    <w:rsid w:val="00F50E3C"/>
    <w:rsid w:val="00F50FEF"/>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C0B4F"/>
    <w:rsid w:val="00FC2050"/>
    <w:rsid w:val="00FC6B32"/>
    <w:rsid w:val="00FC74DB"/>
    <w:rsid w:val="00FD1441"/>
    <w:rsid w:val="00FD1B69"/>
    <w:rsid w:val="00FE2407"/>
    <w:rsid w:val="00FE42DF"/>
    <w:rsid w:val="00FE5B11"/>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899544"/>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029"/>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character" w:styleId="Textoennegrita">
    <w:name w:val="Strong"/>
    <w:basedOn w:val="Fuentedeprrafopredeter"/>
    <w:uiPriority w:val="22"/>
    <w:qFormat/>
    <w:rsid w:val="003016F2"/>
    <w:rPr>
      <w:b/>
      <w:bCs/>
    </w:rPr>
  </w:style>
  <w:style w:type="character" w:styleId="nfasis">
    <w:name w:val="Emphasis"/>
    <w:basedOn w:val="Fuentedeprrafopredeter"/>
    <w:uiPriority w:val="20"/>
    <w:qFormat/>
    <w:rsid w:val="003016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52107484">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672488248">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F7875-6804-40C5-AD51-39665B753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33</cp:revision>
  <dcterms:created xsi:type="dcterms:W3CDTF">2021-07-21T12:16:00Z</dcterms:created>
  <dcterms:modified xsi:type="dcterms:W3CDTF">2022-09-26T13:08:00Z</dcterms:modified>
</cp:coreProperties>
</file>